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221" w:rsidRDefault="00885221" w:rsidP="00885221">
      <w:pPr>
        <w:rPr>
          <w:rFonts w:ascii="Comic Sans MS" w:hAnsi="Comic Sans MS"/>
          <w:b/>
          <w:u w:val="single"/>
        </w:rPr>
      </w:pPr>
    </w:p>
    <w:p w:rsidR="002627F7" w:rsidRDefault="00B323E7" w:rsidP="00885221">
      <w:pPr>
        <w:rPr>
          <w:rFonts w:ascii="Comic Sans MS" w:hAnsi="Comic Sans MS"/>
          <w:b/>
          <w:u w:val="single"/>
        </w:rPr>
      </w:pPr>
      <w:r>
        <w:rPr>
          <w:rFonts w:ascii="Comic Sans MS" w:hAnsi="Comic Sans MS"/>
          <w:b/>
          <w:noProof/>
          <w:sz w:val="28"/>
          <w:szCs w:val="28"/>
          <w:lang w:eastAsia="en-GB"/>
        </w:rPr>
        <w:t xml:space="preserve">                </w:t>
      </w:r>
    </w:p>
    <w:p w:rsidR="002627F7" w:rsidRDefault="00F811FD" w:rsidP="00885221">
      <w:pPr>
        <w:rPr>
          <w:rFonts w:ascii="Comic Sans MS" w:hAnsi="Comic Sans MS"/>
          <w:b/>
          <w:u w:val="single"/>
        </w:rPr>
      </w:pPr>
      <w:r>
        <w:rPr>
          <w:rFonts w:ascii="Comic Sans MS" w:hAnsi="Comic Sans MS"/>
          <w:b/>
          <w:bCs/>
          <w:noProof/>
          <w:sz w:val="28"/>
          <w:szCs w:val="28"/>
          <w:lang w:eastAsia="en-GB"/>
        </w:rPr>
        <w:drawing>
          <wp:anchor distT="0" distB="0" distL="114300" distR="114300" simplePos="0" relativeHeight="251658752" behindDoc="0" locked="0" layoutInCell="1" allowOverlap="1">
            <wp:simplePos x="0" y="0"/>
            <wp:positionH relativeFrom="margin">
              <wp:align>left</wp:align>
            </wp:positionH>
            <wp:positionV relativeFrom="paragraph">
              <wp:posOffset>196850</wp:posOffset>
            </wp:positionV>
            <wp:extent cx="1261075" cy="1257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l Saints Academy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1075" cy="1257300"/>
                    </a:xfrm>
                    <a:prstGeom prst="rect">
                      <a:avLst/>
                    </a:prstGeom>
                  </pic:spPr>
                </pic:pic>
              </a:graphicData>
            </a:graphic>
          </wp:anchor>
        </w:drawing>
      </w:r>
    </w:p>
    <w:p w:rsidR="002627F7" w:rsidRDefault="00F811FD" w:rsidP="00B323E7">
      <w:pPr>
        <w:pStyle w:val="Default"/>
        <w:rPr>
          <w:rFonts w:ascii="Comic Sans MS" w:hAnsi="Comic Sans MS"/>
          <w:b/>
          <w:bCs/>
          <w:sz w:val="28"/>
          <w:szCs w:val="28"/>
        </w:rPr>
      </w:pPr>
      <w:r>
        <w:rPr>
          <w:noProof/>
          <w:lang w:eastAsia="en-GB"/>
        </w:rPr>
        <w:drawing>
          <wp:anchor distT="0" distB="0" distL="114300" distR="114300" simplePos="0" relativeHeight="251657728" behindDoc="0" locked="0" layoutInCell="1" allowOverlap="1" wp14:anchorId="2A6347D4" wp14:editId="07777777">
            <wp:simplePos x="0" y="0"/>
            <wp:positionH relativeFrom="column">
              <wp:posOffset>5335905</wp:posOffset>
            </wp:positionH>
            <wp:positionV relativeFrom="paragraph">
              <wp:posOffset>139065</wp:posOffset>
            </wp:positionV>
            <wp:extent cx="1188085" cy="10287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808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2627F7">
        <w:rPr>
          <w:rFonts w:ascii="Comic Sans MS" w:hAnsi="Comic Sans MS"/>
          <w:b/>
          <w:bCs/>
          <w:sz w:val="28"/>
          <w:szCs w:val="28"/>
        </w:rPr>
        <w:t xml:space="preserve">                       </w:t>
      </w:r>
    </w:p>
    <w:p w:rsidR="00B323E7" w:rsidRDefault="00B323E7" w:rsidP="00B323E7">
      <w:pPr>
        <w:pStyle w:val="Default"/>
        <w:rPr>
          <w:rFonts w:ascii="Comic Sans MS" w:hAnsi="Comic Sans MS"/>
          <w:b/>
          <w:bCs/>
          <w:sz w:val="28"/>
          <w:szCs w:val="28"/>
        </w:rPr>
      </w:pPr>
    </w:p>
    <w:p w:rsidR="0081656C" w:rsidRDefault="00F811FD" w:rsidP="007916D1">
      <w:pPr>
        <w:autoSpaceDE w:val="0"/>
        <w:autoSpaceDN w:val="0"/>
        <w:adjustRightInd w:val="0"/>
        <w:jc w:val="center"/>
        <w:rPr>
          <w:rFonts w:ascii="Comic Sans MS" w:eastAsia="Calibri" w:hAnsi="Comic Sans MS" w:cs="Comic Sans MS"/>
          <w:b/>
          <w:bCs/>
          <w:color w:val="000000"/>
          <w:sz w:val="36"/>
          <w:szCs w:val="36"/>
          <w:lang w:val="en-GB"/>
        </w:rPr>
      </w:pPr>
      <w:r>
        <w:rPr>
          <w:rFonts w:ascii="Comic Sans MS" w:eastAsia="Calibri" w:hAnsi="Comic Sans MS" w:cs="Comic Sans MS"/>
          <w:b/>
          <w:bCs/>
          <w:noProof/>
          <w:color w:val="000000"/>
          <w:sz w:val="36"/>
          <w:szCs w:val="36"/>
          <w:lang w:val="en-GB" w:eastAsia="en-GB"/>
        </w:rPr>
        <w:drawing>
          <wp:inline distT="0" distB="0" distL="0" distR="0">
            <wp:extent cx="2628571" cy="733333"/>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ll Saints Pre-School Logo.png"/>
                    <pic:cNvPicPr/>
                  </pic:nvPicPr>
                  <pic:blipFill>
                    <a:blip r:embed="rId10">
                      <a:extLst>
                        <a:ext uri="{28A0092B-C50C-407E-A947-70E740481C1C}">
                          <a14:useLocalDpi xmlns:a14="http://schemas.microsoft.com/office/drawing/2010/main" val="0"/>
                        </a:ext>
                      </a:extLst>
                    </a:blip>
                    <a:stretch>
                      <a:fillRect/>
                    </a:stretch>
                  </pic:blipFill>
                  <pic:spPr>
                    <a:xfrm>
                      <a:off x="0" y="0"/>
                      <a:ext cx="2628571" cy="733333"/>
                    </a:xfrm>
                    <a:prstGeom prst="rect">
                      <a:avLst/>
                    </a:prstGeom>
                  </pic:spPr>
                </pic:pic>
              </a:graphicData>
            </a:graphic>
          </wp:inline>
        </w:drawing>
      </w:r>
    </w:p>
    <w:p w:rsidR="00F811FD" w:rsidRDefault="00F811FD" w:rsidP="00F811FD">
      <w:pPr>
        <w:rPr>
          <w:rFonts w:ascii="Arial" w:hAnsi="Arial" w:cs="Arial"/>
          <w:sz w:val="22"/>
          <w:szCs w:val="22"/>
        </w:rPr>
      </w:pPr>
    </w:p>
    <w:p w:rsidR="00F811FD" w:rsidRPr="00F811FD" w:rsidRDefault="00F811FD" w:rsidP="00F811FD">
      <w:pPr>
        <w:jc w:val="center"/>
        <w:rPr>
          <w:rFonts w:ascii="Arial" w:hAnsi="Arial" w:cs="Arial"/>
          <w:b/>
          <w:sz w:val="40"/>
          <w:szCs w:val="40"/>
        </w:rPr>
      </w:pPr>
      <w:r>
        <w:rPr>
          <w:rFonts w:ascii="Arial" w:hAnsi="Arial" w:cs="Arial"/>
          <w:b/>
          <w:sz w:val="40"/>
          <w:szCs w:val="40"/>
        </w:rPr>
        <w:t xml:space="preserve">All Saints CE First School </w:t>
      </w:r>
    </w:p>
    <w:p w:rsidR="00F811FD" w:rsidRDefault="00F811FD" w:rsidP="00F811FD">
      <w:pPr>
        <w:jc w:val="center"/>
        <w:rPr>
          <w:rFonts w:ascii="Bradley Hand ITC" w:hAnsi="Bradley Hand ITC" w:cs="Arial"/>
          <w:b/>
          <w:i/>
          <w:color w:val="808080"/>
          <w:sz w:val="40"/>
          <w:szCs w:val="40"/>
        </w:rPr>
      </w:pPr>
      <w:r>
        <w:rPr>
          <w:rFonts w:ascii="Bradley Hand ITC" w:hAnsi="Bradley Hand ITC" w:cs="Arial"/>
          <w:b/>
          <w:i/>
          <w:color w:val="808080"/>
          <w:sz w:val="40"/>
          <w:szCs w:val="40"/>
        </w:rPr>
        <w:t>Loving and learning with Jesus</w:t>
      </w:r>
    </w:p>
    <w:p w:rsidR="00F811FD" w:rsidRDefault="00F811FD" w:rsidP="00F811FD">
      <w:pPr>
        <w:jc w:val="center"/>
        <w:rPr>
          <w:rFonts w:ascii="Bradley Hand ITC" w:hAnsi="Bradley Hand ITC" w:cs="Arial"/>
          <w:i/>
          <w:color w:val="808080"/>
          <w:sz w:val="36"/>
          <w:szCs w:val="36"/>
        </w:rPr>
      </w:pPr>
      <w:r>
        <w:rPr>
          <w:rFonts w:ascii="Bradley Hand ITC" w:hAnsi="Bradley Hand ITC" w:cs="Arial"/>
          <w:i/>
          <w:color w:val="808080"/>
          <w:sz w:val="36"/>
          <w:szCs w:val="36"/>
        </w:rPr>
        <w:t xml:space="preserve">“Let your light shine before you” </w:t>
      </w:r>
    </w:p>
    <w:p w:rsidR="00F811FD" w:rsidRDefault="00F811FD" w:rsidP="00F811FD">
      <w:pPr>
        <w:jc w:val="center"/>
        <w:rPr>
          <w:rFonts w:ascii="Bradley Hand ITC" w:hAnsi="Bradley Hand ITC" w:cs="Arial"/>
          <w:i/>
          <w:color w:val="808080"/>
          <w:sz w:val="36"/>
          <w:szCs w:val="36"/>
        </w:rPr>
      </w:pPr>
      <w:r>
        <w:rPr>
          <w:rFonts w:ascii="Bradley Hand ITC" w:hAnsi="Bradley Hand ITC" w:cs="Arial"/>
          <w:i/>
          <w:color w:val="808080"/>
          <w:sz w:val="36"/>
          <w:szCs w:val="36"/>
        </w:rPr>
        <w:t>Matthew 5:16</w:t>
      </w:r>
    </w:p>
    <w:p w:rsidR="00F811FD" w:rsidRDefault="00F811FD" w:rsidP="00F811FD">
      <w:pPr>
        <w:jc w:val="center"/>
        <w:rPr>
          <w:rFonts w:ascii="Arial" w:hAnsi="Arial" w:cs="Arial"/>
          <w:sz w:val="22"/>
          <w:szCs w:val="22"/>
        </w:rPr>
      </w:pPr>
    </w:p>
    <w:p w:rsidR="00F811FD" w:rsidRPr="00F811FD" w:rsidRDefault="00F811FD" w:rsidP="007916D1">
      <w:pPr>
        <w:autoSpaceDE w:val="0"/>
        <w:autoSpaceDN w:val="0"/>
        <w:adjustRightInd w:val="0"/>
        <w:jc w:val="center"/>
        <w:rPr>
          <w:rFonts w:ascii="Arial" w:hAnsi="Arial" w:cs="Arial"/>
          <w:b/>
          <w:sz w:val="40"/>
          <w:szCs w:val="40"/>
        </w:rPr>
      </w:pPr>
      <w:r w:rsidRPr="00F811FD">
        <w:rPr>
          <w:rFonts w:ascii="Arial" w:hAnsi="Arial" w:cs="Arial"/>
          <w:b/>
          <w:sz w:val="40"/>
          <w:szCs w:val="40"/>
        </w:rPr>
        <w:t xml:space="preserve">SEND Information Report </w:t>
      </w:r>
    </w:p>
    <w:p w:rsidR="00F811FD" w:rsidRDefault="00F811FD" w:rsidP="007916D1">
      <w:pPr>
        <w:autoSpaceDE w:val="0"/>
        <w:autoSpaceDN w:val="0"/>
        <w:adjustRightInd w:val="0"/>
        <w:jc w:val="center"/>
        <w:rPr>
          <w:rFonts w:ascii="Comic Sans MS" w:eastAsia="Calibri" w:hAnsi="Comic Sans MS" w:cs="Comic Sans MS"/>
          <w:b/>
          <w:bCs/>
          <w:color w:val="000000"/>
          <w:sz w:val="36"/>
          <w:szCs w:val="36"/>
          <w:lang w:val="en-GB"/>
        </w:rPr>
      </w:pPr>
    </w:p>
    <w:p w:rsidR="00F811FD" w:rsidRDefault="00F811FD" w:rsidP="007916D1">
      <w:pPr>
        <w:autoSpaceDE w:val="0"/>
        <w:autoSpaceDN w:val="0"/>
        <w:adjustRightInd w:val="0"/>
        <w:jc w:val="center"/>
        <w:rPr>
          <w:rFonts w:ascii="Comic Sans MS" w:eastAsia="Calibri" w:hAnsi="Comic Sans MS" w:cs="Comic Sans MS"/>
          <w:b/>
          <w:bCs/>
          <w:color w:val="000000"/>
          <w:sz w:val="36"/>
          <w:szCs w:val="36"/>
          <w:lang w:val="en-GB"/>
        </w:rPr>
      </w:pPr>
    </w:p>
    <w:p w:rsidR="00F811FD" w:rsidRDefault="00F811FD" w:rsidP="007916D1">
      <w:pPr>
        <w:autoSpaceDE w:val="0"/>
        <w:autoSpaceDN w:val="0"/>
        <w:adjustRightInd w:val="0"/>
        <w:jc w:val="center"/>
        <w:rPr>
          <w:rFonts w:ascii="Comic Sans MS" w:eastAsia="Calibri" w:hAnsi="Comic Sans MS" w:cs="Comic Sans MS"/>
          <w:b/>
          <w:bCs/>
          <w:color w:val="000000"/>
          <w:sz w:val="36"/>
          <w:szCs w:val="36"/>
          <w:lang w:val="en-GB"/>
        </w:rPr>
      </w:pPr>
    </w:p>
    <w:p w:rsidR="00F811FD" w:rsidRDefault="00F811FD" w:rsidP="007916D1">
      <w:pPr>
        <w:autoSpaceDE w:val="0"/>
        <w:autoSpaceDN w:val="0"/>
        <w:adjustRightInd w:val="0"/>
        <w:jc w:val="center"/>
        <w:rPr>
          <w:rFonts w:ascii="Comic Sans MS" w:eastAsia="Calibri" w:hAnsi="Comic Sans MS" w:cs="Comic Sans MS"/>
          <w:b/>
          <w:bCs/>
          <w:color w:val="000000"/>
          <w:sz w:val="36"/>
          <w:szCs w:val="36"/>
          <w:lang w:val="en-GB"/>
        </w:rPr>
      </w:pPr>
    </w:p>
    <w:p w:rsidR="007916D1" w:rsidRPr="00392F78" w:rsidRDefault="00F811FD" w:rsidP="00F811FD">
      <w:pPr>
        <w:autoSpaceDE w:val="0"/>
        <w:autoSpaceDN w:val="0"/>
        <w:adjustRightInd w:val="0"/>
        <w:jc w:val="center"/>
        <w:rPr>
          <w:rFonts w:ascii="Century Gothic" w:eastAsia="Calibri" w:hAnsi="Century Gothic" w:cs="Arial"/>
          <w:color w:val="000000"/>
          <w:lang w:val="en-GB"/>
        </w:rPr>
      </w:pPr>
      <w:r>
        <w:rPr>
          <w:rFonts w:ascii="Century Gothic" w:eastAsia="Calibri" w:hAnsi="Century Gothic" w:cs="Arial"/>
          <w:color w:val="000000"/>
          <w:lang w:val="en-GB"/>
        </w:rPr>
        <w:t>All Saints CE</w:t>
      </w:r>
      <w:r w:rsidR="007916D1" w:rsidRPr="00392F78">
        <w:rPr>
          <w:rFonts w:ascii="Century Gothic" w:eastAsia="Calibri" w:hAnsi="Century Gothic" w:cs="Arial"/>
          <w:color w:val="000000"/>
          <w:lang w:val="en-GB"/>
        </w:rPr>
        <w:t xml:space="preserve"> First School</w:t>
      </w:r>
    </w:p>
    <w:p w:rsidR="007916D1" w:rsidRPr="00392F78" w:rsidRDefault="00F811FD" w:rsidP="007916D1">
      <w:pPr>
        <w:autoSpaceDE w:val="0"/>
        <w:autoSpaceDN w:val="0"/>
        <w:adjustRightInd w:val="0"/>
        <w:jc w:val="center"/>
        <w:rPr>
          <w:rFonts w:ascii="Century Gothic" w:eastAsia="Calibri" w:hAnsi="Century Gothic" w:cs="Arial"/>
          <w:color w:val="000000"/>
          <w:lang w:val="en-GB"/>
        </w:rPr>
      </w:pPr>
      <w:r>
        <w:rPr>
          <w:rFonts w:ascii="Century Gothic" w:eastAsia="Calibri" w:hAnsi="Century Gothic" w:cs="Arial"/>
          <w:color w:val="000000"/>
          <w:lang w:val="en-GB"/>
        </w:rPr>
        <w:t>Reviewed November</w:t>
      </w:r>
      <w:r w:rsidR="00123AD6" w:rsidRPr="00392F78">
        <w:rPr>
          <w:rFonts w:ascii="Century Gothic" w:eastAsia="Calibri" w:hAnsi="Century Gothic" w:cs="Arial"/>
          <w:color w:val="000000"/>
          <w:lang w:val="en-GB"/>
        </w:rPr>
        <w:t xml:space="preserve"> 2022</w:t>
      </w:r>
    </w:p>
    <w:p w:rsidR="007916D1" w:rsidRPr="00392F78" w:rsidRDefault="00F811FD" w:rsidP="007916D1">
      <w:pPr>
        <w:autoSpaceDE w:val="0"/>
        <w:autoSpaceDN w:val="0"/>
        <w:adjustRightInd w:val="0"/>
        <w:jc w:val="center"/>
        <w:rPr>
          <w:rFonts w:ascii="Century Gothic" w:eastAsia="Calibri" w:hAnsi="Century Gothic" w:cs="Arial"/>
          <w:color w:val="000000"/>
          <w:lang w:val="en-GB"/>
        </w:rPr>
      </w:pPr>
      <w:r>
        <w:rPr>
          <w:rFonts w:ascii="Century Gothic" w:eastAsia="Calibri" w:hAnsi="Century Gothic" w:cs="Arial"/>
          <w:color w:val="000000"/>
          <w:lang w:val="en-GB"/>
        </w:rPr>
        <w:t>Next review date September</w:t>
      </w:r>
      <w:r w:rsidR="00123AD6" w:rsidRPr="00392F78">
        <w:rPr>
          <w:rFonts w:ascii="Century Gothic" w:eastAsia="Calibri" w:hAnsi="Century Gothic" w:cs="Arial"/>
          <w:color w:val="000000"/>
          <w:lang w:val="en-GB"/>
        </w:rPr>
        <w:t xml:space="preserve"> 2023</w:t>
      </w:r>
    </w:p>
    <w:p w:rsidR="007916D1" w:rsidRPr="00392F78" w:rsidRDefault="007916D1" w:rsidP="007916D1">
      <w:pPr>
        <w:autoSpaceDE w:val="0"/>
        <w:autoSpaceDN w:val="0"/>
        <w:adjustRightInd w:val="0"/>
        <w:jc w:val="center"/>
        <w:rPr>
          <w:rFonts w:ascii="Century Gothic" w:eastAsia="Calibri" w:hAnsi="Century Gothic" w:cs="Arial"/>
          <w:color w:val="000000"/>
          <w:lang w:val="en-GB"/>
        </w:rPr>
      </w:pPr>
    </w:p>
    <w:p w:rsidR="007916D1" w:rsidRPr="00392F78" w:rsidRDefault="007916D1" w:rsidP="007916D1">
      <w:pPr>
        <w:autoSpaceDE w:val="0"/>
        <w:autoSpaceDN w:val="0"/>
        <w:adjustRightInd w:val="0"/>
        <w:jc w:val="center"/>
        <w:rPr>
          <w:rFonts w:ascii="Century Gothic" w:eastAsia="Calibri" w:hAnsi="Century Gothic" w:cs="Arial"/>
          <w:color w:val="000000"/>
          <w:lang w:val="en-GB"/>
        </w:rPr>
      </w:pPr>
    </w:p>
    <w:p w:rsidR="007916D1" w:rsidRPr="00392F78" w:rsidRDefault="007916D1" w:rsidP="007916D1">
      <w:pPr>
        <w:spacing w:after="200" w:line="276" w:lineRule="auto"/>
        <w:rPr>
          <w:rFonts w:ascii="Century Gothic" w:eastAsia="Calibri" w:hAnsi="Century Gothic" w:cs="Arial"/>
          <w:lang w:val="en-GB"/>
        </w:rPr>
      </w:pPr>
    </w:p>
    <w:p w:rsidR="00B331A0" w:rsidRPr="00392F78" w:rsidRDefault="00B331A0" w:rsidP="007916D1">
      <w:pPr>
        <w:spacing w:after="200" w:line="276" w:lineRule="auto"/>
        <w:rPr>
          <w:rFonts w:ascii="Century Gothic" w:eastAsia="Calibri" w:hAnsi="Century Gothic" w:cs="Arial"/>
          <w:lang w:val="en-GB"/>
        </w:rPr>
      </w:pPr>
    </w:p>
    <w:p w:rsidR="007916D1" w:rsidRPr="00392F78" w:rsidRDefault="007916D1" w:rsidP="007916D1">
      <w:pPr>
        <w:spacing w:after="200" w:line="276" w:lineRule="auto"/>
        <w:rPr>
          <w:rFonts w:ascii="Century Gothic" w:eastAsia="Calibri" w:hAnsi="Century Gothic" w:cs="Arial"/>
          <w:lang w:val="en-GB"/>
        </w:rPr>
      </w:pPr>
    </w:p>
    <w:p w:rsidR="007916D1" w:rsidRPr="00392F78" w:rsidRDefault="007916D1" w:rsidP="007916D1">
      <w:pPr>
        <w:spacing w:after="200" w:line="276" w:lineRule="auto"/>
        <w:rPr>
          <w:rFonts w:ascii="Century Gothic" w:eastAsia="Calibri" w:hAnsi="Century Gothic" w:cs="Arial"/>
          <w:lang w:val="en-GB"/>
        </w:rPr>
      </w:pPr>
    </w:p>
    <w:p w:rsidR="007916D1" w:rsidRPr="00392F78" w:rsidRDefault="007916D1" w:rsidP="007916D1">
      <w:pPr>
        <w:spacing w:after="200" w:line="276" w:lineRule="auto"/>
        <w:rPr>
          <w:rFonts w:ascii="Century Gothic" w:eastAsia="Calibri" w:hAnsi="Century Gothic" w:cs="Arial"/>
          <w:lang w:val="en-GB"/>
        </w:rPr>
      </w:pPr>
    </w:p>
    <w:p w:rsidR="007916D1" w:rsidRPr="00392F78" w:rsidRDefault="007916D1" w:rsidP="007916D1">
      <w:pPr>
        <w:spacing w:after="200" w:line="276" w:lineRule="auto"/>
        <w:rPr>
          <w:rFonts w:ascii="Century Gothic" w:eastAsia="Calibri" w:hAnsi="Century Gothic" w:cs="Arial"/>
          <w:lang w:val="en-GB"/>
        </w:rPr>
      </w:pPr>
    </w:p>
    <w:p w:rsidR="007916D1" w:rsidRPr="00392F78" w:rsidRDefault="007916D1" w:rsidP="007916D1">
      <w:pPr>
        <w:spacing w:after="200" w:line="276" w:lineRule="auto"/>
        <w:rPr>
          <w:rFonts w:ascii="Century Gothic" w:eastAsia="Calibri" w:hAnsi="Century Gothic" w:cs="Arial"/>
          <w:lang w:val="en-GB"/>
        </w:rPr>
      </w:pPr>
    </w:p>
    <w:p w:rsidR="007916D1" w:rsidRPr="00392F78" w:rsidRDefault="007916D1" w:rsidP="007916D1">
      <w:pPr>
        <w:spacing w:after="200" w:line="276" w:lineRule="auto"/>
        <w:rPr>
          <w:rFonts w:ascii="Century Gothic" w:eastAsia="Calibri" w:hAnsi="Century Gothic" w:cs="Arial"/>
          <w:lang w:val="en-GB"/>
        </w:rPr>
      </w:pPr>
    </w:p>
    <w:p w:rsidR="007916D1" w:rsidRPr="00392F78" w:rsidRDefault="007916D1" w:rsidP="007916D1">
      <w:pPr>
        <w:spacing w:after="200" w:line="276" w:lineRule="auto"/>
        <w:rPr>
          <w:rFonts w:ascii="Century Gothic" w:eastAsia="Calibri" w:hAnsi="Century Gothic" w:cs="Arial"/>
          <w:lang w:val="en-GB"/>
        </w:rPr>
      </w:pPr>
    </w:p>
    <w:p w:rsidR="007916D1" w:rsidRPr="00392F78" w:rsidRDefault="007916D1" w:rsidP="007916D1">
      <w:pPr>
        <w:spacing w:after="200" w:line="276" w:lineRule="auto"/>
        <w:rPr>
          <w:rFonts w:ascii="Century Gothic" w:eastAsia="Calibri" w:hAnsi="Century Gothic" w:cs="Arial"/>
          <w:b/>
          <w:lang w:val="en-GB"/>
        </w:rPr>
      </w:pPr>
    </w:p>
    <w:p w:rsidR="00F811FD" w:rsidRDefault="00F811FD" w:rsidP="00F811FD">
      <w:pPr>
        <w:pStyle w:val="Heading3"/>
        <w:keepNext w:val="0"/>
        <w:widowControl w:val="0"/>
        <w:rPr>
          <w:rFonts w:ascii="Arial" w:hAnsi="Arial" w:cs="Arial"/>
          <w:sz w:val="32"/>
          <w:szCs w:val="32"/>
        </w:rPr>
      </w:pPr>
      <w:r>
        <w:rPr>
          <w:rFonts w:ascii="Arial" w:hAnsi="Arial" w:cs="Arial"/>
          <w:sz w:val="32"/>
          <w:szCs w:val="32"/>
        </w:rPr>
        <w:t xml:space="preserve">Our Vision </w:t>
      </w:r>
    </w:p>
    <w:p w:rsidR="00F811FD" w:rsidRDefault="00F811FD" w:rsidP="00F811FD">
      <w:pPr>
        <w:jc w:val="center"/>
        <w:rPr>
          <w:rFonts w:ascii="Arial" w:hAnsi="Arial" w:cs="Arial"/>
          <w:sz w:val="22"/>
          <w:szCs w:val="22"/>
        </w:rPr>
      </w:pPr>
    </w:p>
    <w:p w:rsidR="00F811FD" w:rsidRDefault="00F811FD" w:rsidP="00F811FD">
      <w:pPr>
        <w:jc w:val="center"/>
        <w:rPr>
          <w:rFonts w:ascii="Bradley Hand ITC" w:hAnsi="Bradley Hand ITC" w:cs="Arial"/>
          <w:b/>
          <w:i/>
          <w:color w:val="808080"/>
          <w:sz w:val="40"/>
          <w:szCs w:val="40"/>
        </w:rPr>
      </w:pPr>
      <w:r>
        <w:rPr>
          <w:rFonts w:ascii="Bradley Hand ITC" w:hAnsi="Bradley Hand ITC" w:cs="Arial"/>
          <w:b/>
          <w:i/>
          <w:color w:val="808080"/>
          <w:sz w:val="40"/>
          <w:szCs w:val="40"/>
        </w:rPr>
        <w:t>Loving and learning with Jesus</w:t>
      </w:r>
    </w:p>
    <w:p w:rsidR="00F811FD" w:rsidRDefault="00F811FD" w:rsidP="00F811FD">
      <w:pPr>
        <w:jc w:val="center"/>
        <w:rPr>
          <w:rFonts w:ascii="Bradley Hand ITC" w:hAnsi="Bradley Hand ITC" w:cs="Arial"/>
          <w:i/>
          <w:color w:val="808080"/>
          <w:sz w:val="36"/>
          <w:szCs w:val="36"/>
        </w:rPr>
      </w:pPr>
      <w:r>
        <w:rPr>
          <w:rFonts w:ascii="Bradley Hand ITC" w:hAnsi="Bradley Hand ITC" w:cs="Arial"/>
          <w:i/>
          <w:color w:val="808080"/>
          <w:sz w:val="36"/>
          <w:szCs w:val="36"/>
        </w:rPr>
        <w:t xml:space="preserve">“Let your light shine before you” </w:t>
      </w:r>
    </w:p>
    <w:p w:rsidR="00F811FD" w:rsidRDefault="00F811FD" w:rsidP="00F811FD">
      <w:pPr>
        <w:jc w:val="center"/>
        <w:rPr>
          <w:rFonts w:ascii="Bradley Hand ITC" w:hAnsi="Bradley Hand ITC" w:cs="Arial"/>
          <w:i/>
          <w:color w:val="808080"/>
          <w:sz w:val="36"/>
          <w:szCs w:val="36"/>
        </w:rPr>
      </w:pPr>
      <w:r>
        <w:rPr>
          <w:rFonts w:ascii="Bradley Hand ITC" w:hAnsi="Bradley Hand ITC" w:cs="Arial"/>
          <w:i/>
          <w:color w:val="808080"/>
          <w:sz w:val="36"/>
          <w:szCs w:val="36"/>
        </w:rPr>
        <w:t>Matthew 5:16</w:t>
      </w:r>
    </w:p>
    <w:p w:rsidR="00F811FD" w:rsidRDefault="00F811FD" w:rsidP="00F811FD">
      <w:pPr>
        <w:jc w:val="center"/>
        <w:rPr>
          <w:rFonts w:ascii="Arial" w:hAnsi="Arial" w:cs="Arial"/>
          <w:sz w:val="22"/>
          <w:szCs w:val="22"/>
        </w:rPr>
      </w:pPr>
    </w:p>
    <w:p w:rsidR="00F811FD" w:rsidRDefault="00F811FD" w:rsidP="00F811FD">
      <w:pPr>
        <w:rPr>
          <w:rFonts w:ascii="Arial" w:hAnsi="Arial" w:cs="Arial"/>
        </w:rPr>
      </w:pPr>
      <w:r>
        <w:rPr>
          <w:rFonts w:ascii="Arial" w:hAnsi="Arial" w:cs="Arial"/>
        </w:rPr>
        <w:t xml:space="preserve">As a Church of England school and a member of the Uttoxeter Learning Trust, the teachings of Jesus and our Christian Values are at the heart of all we do, our children and staff serve with courage, compassion, aspiration and hope to live life in all its fullness allowing them to flourish and shine. </w:t>
      </w:r>
    </w:p>
    <w:p w:rsidR="00F811FD" w:rsidRDefault="00F811FD" w:rsidP="00F811FD">
      <w:pPr>
        <w:rPr>
          <w:rFonts w:ascii="Arial" w:hAnsi="Arial" w:cs="Arial"/>
        </w:rPr>
      </w:pPr>
    </w:p>
    <w:p w:rsidR="00F811FD" w:rsidRDefault="00F811FD" w:rsidP="00F811FD">
      <w:pPr>
        <w:jc w:val="center"/>
        <w:rPr>
          <w:rFonts w:ascii="Arial" w:hAnsi="Arial" w:cs="Arial"/>
          <w:b/>
        </w:rPr>
      </w:pPr>
      <w:r>
        <w:rPr>
          <w:rFonts w:ascii="Arial" w:hAnsi="Arial" w:cs="Arial"/>
          <w:b/>
        </w:rPr>
        <w:t xml:space="preserve">Our Mission </w:t>
      </w:r>
    </w:p>
    <w:p w:rsidR="00F811FD" w:rsidRDefault="00F811FD" w:rsidP="00F811FD">
      <w:pPr>
        <w:rPr>
          <w:rFonts w:ascii="Calibri" w:hAnsi="Calibri"/>
        </w:rPr>
      </w:pPr>
    </w:p>
    <w:p w:rsidR="00F811FD" w:rsidRDefault="00F811FD" w:rsidP="00F811FD">
      <w:pPr>
        <w:numPr>
          <w:ilvl w:val="0"/>
          <w:numId w:val="19"/>
        </w:numPr>
        <w:shd w:val="clear" w:color="auto" w:fill="FFFFFF"/>
        <w:ind w:left="0"/>
        <w:jc w:val="both"/>
        <w:textAlignment w:val="baseline"/>
        <w:rPr>
          <w:rStyle w:val="Emphasis"/>
          <w:rFonts w:ascii="Arial" w:hAnsi="Arial" w:cs="Arial"/>
          <w:i w:val="0"/>
          <w:iCs w:val="0"/>
          <w:color w:val="323232"/>
        </w:rPr>
      </w:pPr>
      <w:r>
        <w:rPr>
          <w:rFonts w:ascii="Arial" w:hAnsi="Arial" w:cs="Arial"/>
          <w:color w:val="FF0000"/>
          <w:bdr w:val="none" w:sz="0" w:space="0" w:color="auto" w:frame="1"/>
        </w:rPr>
        <w:t>FAITH:</w:t>
      </w:r>
      <w:r>
        <w:rPr>
          <w:rFonts w:ascii="Arial" w:hAnsi="Arial" w:cs="Arial"/>
          <w:color w:val="323232"/>
        </w:rPr>
        <w:t> Providing an environment where Christian values underpin all we do, where worship flows into our learning and where all children appreciate the value of other faiths whilst being rooted in a Christian community. </w:t>
      </w:r>
      <w:r>
        <w:rPr>
          <w:rStyle w:val="Emphasis"/>
          <w:rFonts w:ascii="Arial" w:hAnsi="Arial" w:cs="Arial"/>
          <w:color w:val="FF0000"/>
          <w:bdr w:val="none" w:sz="0" w:space="0" w:color="auto" w:frame="1"/>
        </w:rPr>
        <w:t>Trust</w:t>
      </w:r>
    </w:p>
    <w:p w:rsidR="00F811FD" w:rsidRDefault="00F811FD" w:rsidP="00F811FD">
      <w:pPr>
        <w:shd w:val="clear" w:color="auto" w:fill="FFFFFF"/>
        <w:jc w:val="both"/>
        <w:textAlignment w:val="baseline"/>
      </w:pPr>
    </w:p>
    <w:p w:rsidR="00F811FD" w:rsidRDefault="00F811FD" w:rsidP="00F811FD">
      <w:pPr>
        <w:numPr>
          <w:ilvl w:val="0"/>
          <w:numId w:val="19"/>
        </w:numPr>
        <w:shd w:val="clear" w:color="auto" w:fill="FFFFFF"/>
        <w:ind w:left="0"/>
        <w:jc w:val="both"/>
        <w:textAlignment w:val="baseline"/>
        <w:rPr>
          <w:rStyle w:val="Emphasis"/>
          <w:i w:val="0"/>
          <w:iCs w:val="0"/>
        </w:rPr>
      </w:pPr>
      <w:r>
        <w:rPr>
          <w:rFonts w:ascii="Arial" w:hAnsi="Arial" w:cs="Arial"/>
          <w:color w:val="FF0000"/>
          <w:bdr w:val="none" w:sz="0" w:space="0" w:color="auto" w:frame="1"/>
        </w:rPr>
        <w:t>LEARNING:</w:t>
      </w:r>
      <w:r>
        <w:rPr>
          <w:rFonts w:ascii="Arial" w:hAnsi="Arial" w:cs="Arial"/>
          <w:color w:val="323232"/>
        </w:rPr>
        <w:t> Achieving high standards in learning by identifying and providing for the needs and talents of each pupil to enable them to achieve their potential. </w:t>
      </w:r>
      <w:r>
        <w:rPr>
          <w:rStyle w:val="Emphasis"/>
          <w:rFonts w:ascii="Arial" w:hAnsi="Arial" w:cs="Arial"/>
          <w:color w:val="FF0000"/>
          <w:bdr w:val="none" w:sz="0" w:space="0" w:color="auto" w:frame="1"/>
        </w:rPr>
        <w:t>Service</w:t>
      </w:r>
    </w:p>
    <w:p w:rsidR="00F811FD" w:rsidRDefault="00F811FD" w:rsidP="00F811FD">
      <w:pPr>
        <w:shd w:val="clear" w:color="auto" w:fill="FFFFFF"/>
        <w:jc w:val="both"/>
        <w:textAlignment w:val="baseline"/>
      </w:pPr>
    </w:p>
    <w:p w:rsidR="00F811FD" w:rsidRDefault="00F811FD" w:rsidP="00F811FD">
      <w:pPr>
        <w:numPr>
          <w:ilvl w:val="0"/>
          <w:numId w:val="19"/>
        </w:numPr>
        <w:shd w:val="clear" w:color="auto" w:fill="FFFFFF"/>
        <w:ind w:left="0"/>
        <w:jc w:val="both"/>
        <w:textAlignment w:val="baseline"/>
        <w:rPr>
          <w:rStyle w:val="Emphasis"/>
          <w:i w:val="0"/>
          <w:iCs w:val="0"/>
        </w:rPr>
      </w:pPr>
      <w:r>
        <w:rPr>
          <w:rFonts w:ascii="Arial" w:hAnsi="Arial" w:cs="Arial"/>
          <w:color w:val="FF0000"/>
          <w:bdr w:val="none" w:sz="0" w:space="0" w:color="auto" w:frame="1"/>
        </w:rPr>
        <w:t>OPPORTUNITY:</w:t>
      </w:r>
      <w:r>
        <w:rPr>
          <w:rFonts w:ascii="Arial" w:hAnsi="Arial" w:cs="Arial"/>
          <w:color w:val="323232"/>
        </w:rPr>
        <w:t> Providing opportunities for pupils to be curious, creative and inspired by taking part in a range of educational experiences, visits and extra-curricular activities. </w:t>
      </w:r>
      <w:r>
        <w:rPr>
          <w:rStyle w:val="Emphasis"/>
          <w:rFonts w:ascii="Arial" w:hAnsi="Arial" w:cs="Arial"/>
          <w:color w:val="FF0000"/>
          <w:bdr w:val="none" w:sz="0" w:space="0" w:color="auto" w:frame="1"/>
        </w:rPr>
        <w:t>Courage</w:t>
      </w:r>
    </w:p>
    <w:p w:rsidR="00F811FD" w:rsidRDefault="00F811FD" w:rsidP="00F811FD">
      <w:pPr>
        <w:shd w:val="clear" w:color="auto" w:fill="FFFFFF"/>
        <w:jc w:val="both"/>
        <w:textAlignment w:val="baseline"/>
      </w:pPr>
    </w:p>
    <w:p w:rsidR="00F811FD" w:rsidRDefault="00F811FD" w:rsidP="00F811FD">
      <w:pPr>
        <w:numPr>
          <w:ilvl w:val="0"/>
          <w:numId w:val="19"/>
        </w:numPr>
        <w:shd w:val="clear" w:color="auto" w:fill="FFFFFF"/>
        <w:ind w:left="0"/>
        <w:jc w:val="both"/>
        <w:textAlignment w:val="baseline"/>
        <w:rPr>
          <w:rStyle w:val="Emphasis"/>
          <w:i w:val="0"/>
          <w:iCs w:val="0"/>
        </w:rPr>
      </w:pPr>
      <w:r>
        <w:rPr>
          <w:rFonts w:ascii="Arial" w:hAnsi="Arial" w:cs="Arial"/>
          <w:color w:val="FF0000"/>
          <w:bdr w:val="none" w:sz="0" w:space="0" w:color="auto" w:frame="1"/>
        </w:rPr>
        <w:t>UNDERSTANDING:</w:t>
      </w:r>
      <w:r>
        <w:rPr>
          <w:rFonts w:ascii="Arial" w:hAnsi="Arial" w:cs="Arial"/>
          <w:color w:val="323232"/>
        </w:rPr>
        <w:t> Establishing a caring community which recognises equality of opportunity, diversity and raises awareness of moral values within a Christian ethos. </w:t>
      </w:r>
      <w:r>
        <w:rPr>
          <w:rStyle w:val="Emphasis"/>
          <w:rFonts w:ascii="Arial" w:hAnsi="Arial" w:cs="Arial"/>
          <w:color w:val="FF0000"/>
          <w:bdr w:val="none" w:sz="0" w:space="0" w:color="auto" w:frame="1"/>
        </w:rPr>
        <w:t>Compassion</w:t>
      </w:r>
    </w:p>
    <w:p w:rsidR="00F811FD" w:rsidRDefault="00F811FD" w:rsidP="00F811FD">
      <w:pPr>
        <w:shd w:val="clear" w:color="auto" w:fill="FFFFFF"/>
        <w:jc w:val="both"/>
        <w:textAlignment w:val="baseline"/>
      </w:pPr>
    </w:p>
    <w:p w:rsidR="00F811FD" w:rsidRDefault="00F811FD" w:rsidP="00F811FD">
      <w:pPr>
        <w:numPr>
          <w:ilvl w:val="0"/>
          <w:numId w:val="19"/>
        </w:numPr>
        <w:shd w:val="clear" w:color="auto" w:fill="FFFFFF"/>
        <w:ind w:left="0"/>
        <w:jc w:val="both"/>
        <w:textAlignment w:val="baseline"/>
        <w:rPr>
          <w:rStyle w:val="Emphasis"/>
          <w:i w:val="0"/>
          <w:iCs w:val="0"/>
        </w:rPr>
      </w:pPr>
      <w:r>
        <w:rPr>
          <w:rFonts w:ascii="Arial" w:hAnsi="Arial" w:cs="Arial"/>
          <w:color w:val="FF0000"/>
          <w:bdr w:val="none" w:sz="0" w:space="0" w:color="auto" w:frame="1"/>
        </w:rPr>
        <w:t>RESPECT:</w:t>
      </w:r>
      <w:r>
        <w:rPr>
          <w:rFonts w:ascii="Arial" w:hAnsi="Arial" w:cs="Arial"/>
          <w:color w:val="323232"/>
        </w:rPr>
        <w:t> Promoting high standards of behaviour and fostering a sense of respect and responsibility for self and others. </w:t>
      </w:r>
      <w:r>
        <w:rPr>
          <w:rStyle w:val="Emphasis"/>
          <w:rFonts w:ascii="Arial" w:hAnsi="Arial" w:cs="Arial"/>
          <w:color w:val="FF0000"/>
          <w:bdr w:val="none" w:sz="0" w:space="0" w:color="auto" w:frame="1"/>
        </w:rPr>
        <w:t>Respect</w:t>
      </w:r>
    </w:p>
    <w:p w:rsidR="00F811FD" w:rsidRDefault="00F811FD" w:rsidP="00F811FD">
      <w:pPr>
        <w:shd w:val="clear" w:color="auto" w:fill="FFFFFF"/>
        <w:jc w:val="both"/>
        <w:textAlignment w:val="baseline"/>
      </w:pPr>
    </w:p>
    <w:p w:rsidR="00F811FD" w:rsidRDefault="00F811FD" w:rsidP="00F811FD">
      <w:pPr>
        <w:numPr>
          <w:ilvl w:val="0"/>
          <w:numId w:val="19"/>
        </w:numPr>
        <w:shd w:val="clear" w:color="auto" w:fill="FFFFFF"/>
        <w:ind w:left="0"/>
        <w:jc w:val="both"/>
        <w:textAlignment w:val="baseline"/>
        <w:rPr>
          <w:rStyle w:val="Emphasis"/>
          <w:i w:val="0"/>
          <w:iCs w:val="0"/>
        </w:rPr>
      </w:pPr>
      <w:r>
        <w:rPr>
          <w:rFonts w:ascii="Arial" w:hAnsi="Arial" w:cs="Arial"/>
          <w:color w:val="FF0000"/>
          <w:bdr w:val="none" w:sz="0" w:space="0" w:color="auto" w:frame="1"/>
        </w:rPr>
        <w:t>INDEPENDENCE:</w:t>
      </w:r>
      <w:r>
        <w:rPr>
          <w:rFonts w:ascii="Arial" w:hAnsi="Arial" w:cs="Arial"/>
          <w:color w:val="323232"/>
        </w:rPr>
        <w:t> Helping children develop a range of skills to be confident and self-assured learners with excellent attitudes to learning. </w:t>
      </w:r>
      <w:r>
        <w:rPr>
          <w:rStyle w:val="Emphasis"/>
          <w:rFonts w:ascii="Arial" w:hAnsi="Arial" w:cs="Arial"/>
          <w:color w:val="FF0000"/>
          <w:bdr w:val="none" w:sz="0" w:space="0" w:color="auto" w:frame="1"/>
        </w:rPr>
        <w:t>Generosity</w:t>
      </w:r>
    </w:p>
    <w:p w:rsidR="00F811FD" w:rsidRDefault="00F811FD" w:rsidP="00F811FD">
      <w:pPr>
        <w:shd w:val="clear" w:color="auto" w:fill="FFFFFF"/>
        <w:jc w:val="both"/>
        <w:textAlignment w:val="baseline"/>
      </w:pPr>
    </w:p>
    <w:p w:rsidR="00F811FD" w:rsidRDefault="00F811FD" w:rsidP="00F811FD">
      <w:pPr>
        <w:numPr>
          <w:ilvl w:val="0"/>
          <w:numId w:val="19"/>
        </w:numPr>
        <w:shd w:val="clear" w:color="auto" w:fill="FFFFFF"/>
        <w:ind w:left="0"/>
        <w:jc w:val="both"/>
        <w:textAlignment w:val="baseline"/>
        <w:rPr>
          <w:rStyle w:val="Emphasis"/>
          <w:i w:val="0"/>
          <w:iCs w:val="0"/>
        </w:rPr>
      </w:pPr>
      <w:r>
        <w:rPr>
          <w:rFonts w:ascii="Arial" w:hAnsi="Arial" w:cs="Arial"/>
          <w:color w:val="FF0000"/>
          <w:bdr w:val="none" w:sz="0" w:space="0" w:color="auto" w:frame="1"/>
        </w:rPr>
        <w:t>SELF-MOTIVATION:</w:t>
      </w:r>
      <w:r>
        <w:rPr>
          <w:rFonts w:ascii="Arial" w:hAnsi="Arial" w:cs="Arial"/>
          <w:color w:val="323232"/>
        </w:rPr>
        <w:t> Fostering self-reliance, so that pupils enjoy the challenge of learning and are resilient to failure. </w:t>
      </w:r>
      <w:r>
        <w:rPr>
          <w:rStyle w:val="Emphasis"/>
          <w:rFonts w:ascii="Arial" w:hAnsi="Arial" w:cs="Arial"/>
          <w:color w:val="FF0000"/>
          <w:bdr w:val="none" w:sz="0" w:space="0" w:color="auto" w:frame="1"/>
        </w:rPr>
        <w:t>Perseverance</w:t>
      </w:r>
    </w:p>
    <w:p w:rsidR="00F811FD" w:rsidRDefault="00F811FD" w:rsidP="00F811FD">
      <w:pPr>
        <w:shd w:val="clear" w:color="auto" w:fill="FFFFFF"/>
        <w:jc w:val="both"/>
        <w:textAlignment w:val="baseline"/>
      </w:pPr>
    </w:p>
    <w:p w:rsidR="00F811FD" w:rsidRDefault="00F811FD" w:rsidP="00F811FD">
      <w:pPr>
        <w:numPr>
          <w:ilvl w:val="0"/>
          <w:numId w:val="19"/>
        </w:numPr>
        <w:shd w:val="clear" w:color="auto" w:fill="FFFFFF"/>
        <w:ind w:left="0"/>
        <w:jc w:val="both"/>
        <w:textAlignment w:val="baseline"/>
        <w:rPr>
          <w:rFonts w:ascii="Arial" w:hAnsi="Arial" w:cs="Arial"/>
          <w:color w:val="323232"/>
        </w:rPr>
      </w:pPr>
      <w:r>
        <w:rPr>
          <w:rFonts w:ascii="Arial" w:hAnsi="Arial" w:cs="Arial"/>
          <w:color w:val="FF0000"/>
          <w:bdr w:val="none" w:sz="0" w:space="0" w:color="auto" w:frame="1"/>
        </w:rPr>
        <w:t>HAPPINESS:</w:t>
      </w:r>
      <w:r>
        <w:rPr>
          <w:rFonts w:ascii="Arial" w:hAnsi="Arial" w:cs="Arial"/>
          <w:color w:val="323232"/>
        </w:rPr>
        <w:t> Creating a safe, nurturing and stimulating learning environment in which children can flourish. </w:t>
      </w:r>
      <w:r>
        <w:rPr>
          <w:rStyle w:val="Emphasis"/>
          <w:rFonts w:ascii="Arial" w:hAnsi="Arial" w:cs="Arial"/>
          <w:color w:val="FF0000"/>
          <w:bdr w:val="none" w:sz="0" w:space="0" w:color="auto" w:frame="1"/>
        </w:rPr>
        <w:t>Friendship</w:t>
      </w:r>
    </w:p>
    <w:p w:rsidR="007916D1" w:rsidRPr="00392F78" w:rsidRDefault="007916D1" w:rsidP="007916D1">
      <w:pPr>
        <w:spacing w:after="200" w:line="276" w:lineRule="auto"/>
        <w:rPr>
          <w:rFonts w:ascii="Century Gothic" w:eastAsia="Calibri" w:hAnsi="Century Gothic" w:cs="Arial"/>
          <w:b/>
          <w:lang w:val="en-GB"/>
        </w:rPr>
      </w:pPr>
    </w:p>
    <w:p w:rsidR="00E719A9" w:rsidRPr="00392F78" w:rsidRDefault="00E719A9" w:rsidP="00E719A9">
      <w:pPr>
        <w:spacing w:after="200" w:line="276" w:lineRule="auto"/>
        <w:rPr>
          <w:rFonts w:ascii="Century Gothic" w:eastAsia="Calibri" w:hAnsi="Century Gothic" w:cs="Arial"/>
          <w:b/>
          <w:lang w:val="en-GB"/>
        </w:rPr>
      </w:pPr>
    </w:p>
    <w:p w:rsidR="00F811FD" w:rsidRDefault="00F811FD" w:rsidP="00E719A9">
      <w:pPr>
        <w:spacing w:after="200" w:line="276" w:lineRule="auto"/>
        <w:rPr>
          <w:rFonts w:ascii="Century Gothic" w:eastAsia="Calibri" w:hAnsi="Century Gothic" w:cs="Arial"/>
          <w:b/>
          <w:lang w:val="en-GB"/>
        </w:rPr>
      </w:pPr>
    </w:p>
    <w:p w:rsidR="00E719A9" w:rsidRPr="00F811FD" w:rsidRDefault="00E719A9" w:rsidP="00E719A9">
      <w:pPr>
        <w:spacing w:after="200" w:line="276" w:lineRule="auto"/>
        <w:rPr>
          <w:rFonts w:ascii="Century Gothic" w:eastAsia="Calibri" w:hAnsi="Century Gothic" w:cs="Arial"/>
          <w:b/>
          <w:lang w:val="en-GB"/>
        </w:rPr>
      </w:pPr>
      <w:r w:rsidRPr="00392F78">
        <w:rPr>
          <w:rFonts w:ascii="Century Gothic" w:eastAsia="Calibri" w:hAnsi="Century Gothic" w:cs="Arial"/>
          <w:lang w:val="en-GB"/>
        </w:rPr>
        <w:t xml:space="preserve">All schools are now required to provide parents with information outlining the support and provision they would expect to receive for their children. </w:t>
      </w:r>
    </w:p>
    <w:p w:rsidR="00B331A0" w:rsidRPr="00392F78" w:rsidRDefault="00F811FD" w:rsidP="00E719A9">
      <w:pPr>
        <w:spacing w:after="200" w:line="276" w:lineRule="auto"/>
        <w:rPr>
          <w:rFonts w:ascii="Century Gothic" w:eastAsia="Calibri" w:hAnsi="Century Gothic" w:cs="Arial"/>
          <w:lang w:val="en-GB"/>
        </w:rPr>
      </w:pPr>
      <w:r>
        <w:rPr>
          <w:rFonts w:ascii="Century Gothic" w:eastAsia="Calibri" w:hAnsi="Century Gothic" w:cs="Arial"/>
          <w:lang w:val="en-GB"/>
        </w:rPr>
        <w:t>All Saints CE</w:t>
      </w:r>
      <w:r w:rsidR="00E719A9" w:rsidRPr="00392F78">
        <w:rPr>
          <w:rFonts w:ascii="Century Gothic" w:eastAsia="Calibri" w:hAnsi="Century Gothic" w:cs="Arial"/>
          <w:lang w:val="en-GB"/>
        </w:rPr>
        <w:t xml:space="preserve"> First School is committed to offering an inclusive education which provides all children with the same chance to succeed. All Class Teachers provide Quality First Teaching (QFT) using Dyslexia Friendly classroom strategies. This raises the attainment for all pupils not just those exper</w:t>
      </w:r>
      <w:r w:rsidR="00B331A0" w:rsidRPr="00392F78">
        <w:rPr>
          <w:rFonts w:ascii="Century Gothic" w:eastAsia="Calibri" w:hAnsi="Century Gothic" w:cs="Arial"/>
          <w:lang w:val="en-GB"/>
        </w:rPr>
        <w:t>iencing difficulties in their learning</w:t>
      </w:r>
      <w:r w:rsidR="00E719A9" w:rsidRPr="00392F78">
        <w:rPr>
          <w:rFonts w:ascii="Century Gothic" w:eastAsia="Calibri" w:hAnsi="Century Gothic" w:cs="Arial"/>
          <w:lang w:val="en-GB"/>
        </w:rPr>
        <w:t>. Additional support is provided when necessary and is available throughout the whole school including Nursery. We believe in providing differentiated and individualised support wherever possible including small interventi</w:t>
      </w:r>
      <w:r w:rsidR="00B331A0" w:rsidRPr="00392F78">
        <w:rPr>
          <w:rFonts w:ascii="Century Gothic" w:eastAsia="Calibri" w:hAnsi="Century Gothic" w:cs="Arial"/>
          <w:lang w:val="en-GB"/>
        </w:rPr>
        <w:t>on groups and high level need, o</w:t>
      </w:r>
      <w:r w:rsidR="00E719A9" w:rsidRPr="00392F78">
        <w:rPr>
          <w:rFonts w:ascii="Century Gothic" w:eastAsia="Calibri" w:hAnsi="Century Gothic" w:cs="Arial"/>
          <w:lang w:val="en-GB"/>
        </w:rPr>
        <w:t xml:space="preserve">ne-to-one support. We aspire to enable pupils to achieve their full potential in terms of learning and participation in all activities.          </w:t>
      </w:r>
    </w:p>
    <w:p w:rsidR="00B331A0" w:rsidRPr="00392F78" w:rsidRDefault="00B331A0" w:rsidP="00E719A9">
      <w:pPr>
        <w:spacing w:after="200" w:line="276" w:lineRule="auto"/>
        <w:rPr>
          <w:rFonts w:ascii="Century Gothic" w:eastAsia="Calibri" w:hAnsi="Century Gothic" w:cs="Arial"/>
          <w:lang w:val="en-GB"/>
        </w:rPr>
      </w:pPr>
    </w:p>
    <w:p w:rsidR="00E719A9" w:rsidRPr="00392F78" w:rsidRDefault="00F811FD" w:rsidP="00E719A9">
      <w:pPr>
        <w:spacing w:after="200" w:line="276" w:lineRule="auto"/>
        <w:rPr>
          <w:rFonts w:ascii="Century Gothic" w:eastAsia="Calibri" w:hAnsi="Century Gothic" w:cs="Arial"/>
          <w:b/>
          <w:u w:val="single"/>
          <w:lang w:val="en-GB"/>
        </w:rPr>
      </w:pPr>
      <w:r>
        <w:rPr>
          <w:rFonts w:ascii="Century Gothic" w:eastAsia="Calibri" w:hAnsi="Century Gothic" w:cs="Arial"/>
          <w:b/>
          <w:u w:val="single"/>
          <w:lang w:val="en-GB"/>
        </w:rPr>
        <w:t>How does All Saints CE</w:t>
      </w:r>
      <w:r w:rsidR="00B331A0" w:rsidRPr="00392F78">
        <w:rPr>
          <w:rFonts w:ascii="Century Gothic" w:eastAsia="Calibri" w:hAnsi="Century Gothic" w:cs="Arial"/>
          <w:b/>
          <w:u w:val="single"/>
          <w:lang w:val="en-GB"/>
        </w:rPr>
        <w:t xml:space="preserve"> First School</w:t>
      </w:r>
      <w:r w:rsidR="00E719A9" w:rsidRPr="00392F78">
        <w:rPr>
          <w:rFonts w:ascii="Century Gothic" w:eastAsia="Calibri" w:hAnsi="Century Gothic" w:cs="Arial"/>
          <w:b/>
          <w:u w:val="single"/>
          <w:lang w:val="en-GB"/>
        </w:rPr>
        <w:t xml:space="preserve"> know if your child needs extra help and what should I do if I think my child has SEND? </w:t>
      </w:r>
    </w:p>
    <w:p w:rsidR="00B331A0" w:rsidRPr="00392F78" w:rsidRDefault="00E719A9" w:rsidP="00E719A9">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 A child may be identified as having a Special Educational Need at any stage during his/her education. This may be a long term difficulty requiring continuing support or a short term difficulty requiring a spe</w:t>
      </w:r>
      <w:r w:rsidR="00B331A0" w:rsidRPr="00392F78">
        <w:rPr>
          <w:rFonts w:ascii="Century Gothic" w:eastAsia="Calibri" w:hAnsi="Century Gothic" w:cs="Arial"/>
          <w:lang w:val="en-GB"/>
        </w:rPr>
        <w:t>cific</w:t>
      </w:r>
      <w:r w:rsidR="00123AD6" w:rsidRPr="00392F78">
        <w:rPr>
          <w:rFonts w:ascii="Century Gothic" w:eastAsia="Calibri" w:hAnsi="Century Gothic" w:cs="Arial"/>
          <w:lang w:val="en-GB"/>
        </w:rPr>
        <w:t xml:space="preserve"> in</w:t>
      </w:r>
      <w:r w:rsidR="00F811FD">
        <w:rPr>
          <w:rFonts w:ascii="Century Gothic" w:eastAsia="Calibri" w:hAnsi="Century Gothic" w:cs="Arial"/>
          <w:lang w:val="en-GB"/>
        </w:rPr>
        <w:t>tervention. At All Saints CE</w:t>
      </w:r>
      <w:r w:rsidRPr="00392F78">
        <w:rPr>
          <w:rFonts w:ascii="Century Gothic" w:eastAsia="Calibri" w:hAnsi="Century Gothic" w:cs="Arial"/>
          <w:lang w:val="en-GB"/>
        </w:rPr>
        <w:t xml:space="preserve"> First School we may decide further assessment of a pupil’s needs is necessary through the following processes: </w:t>
      </w:r>
    </w:p>
    <w:p w:rsidR="00B331A0" w:rsidRPr="00392F78" w:rsidRDefault="00E719A9" w:rsidP="00E719A9">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 Maths and English assessments </w:t>
      </w:r>
    </w:p>
    <w:p w:rsidR="00E719A9" w:rsidRPr="00392F78" w:rsidRDefault="00E719A9" w:rsidP="00E719A9">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 Identified slow progress across the curriculum </w:t>
      </w:r>
    </w:p>
    <w:p w:rsidR="00B331A0" w:rsidRPr="00392F78" w:rsidRDefault="00E719A9" w:rsidP="00E719A9">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 Teacher concerns discussed during termly pupil progress meetings </w:t>
      </w:r>
    </w:p>
    <w:p w:rsidR="00E719A9" w:rsidRPr="00392F78" w:rsidRDefault="00E719A9" w:rsidP="00E719A9">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 Parental concerns </w:t>
      </w:r>
    </w:p>
    <w:p w:rsidR="00E719A9" w:rsidRPr="00392F78" w:rsidRDefault="00E719A9" w:rsidP="00E719A9">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If you feel that your child may have special educational </w:t>
      </w:r>
      <w:r w:rsidR="00123AD6" w:rsidRPr="00392F78">
        <w:rPr>
          <w:rFonts w:ascii="Century Gothic" w:eastAsia="Calibri" w:hAnsi="Century Gothic" w:cs="Arial"/>
          <w:lang w:val="en-GB"/>
        </w:rPr>
        <w:t>needs,</w:t>
      </w:r>
      <w:r w:rsidRPr="00392F78">
        <w:rPr>
          <w:rFonts w:ascii="Century Gothic" w:eastAsia="Calibri" w:hAnsi="Century Gothic" w:cs="Arial"/>
          <w:lang w:val="en-GB"/>
        </w:rPr>
        <w:t xml:space="preserve"> you should </w:t>
      </w:r>
      <w:r w:rsidR="00F811FD">
        <w:rPr>
          <w:rFonts w:ascii="Century Gothic" w:eastAsia="Calibri" w:hAnsi="Century Gothic" w:cs="Arial"/>
          <w:lang w:val="en-GB"/>
        </w:rPr>
        <w:t>contact our SENDCo Mrs A Cairns</w:t>
      </w:r>
      <w:r w:rsidR="0081656C" w:rsidRPr="00392F78">
        <w:rPr>
          <w:rFonts w:ascii="Century Gothic" w:eastAsia="Calibri" w:hAnsi="Century Gothic" w:cs="Arial"/>
          <w:lang w:val="en-GB"/>
        </w:rPr>
        <w:t xml:space="preserve"> on 01889 502289 </w:t>
      </w:r>
      <w:r w:rsidRPr="00392F78">
        <w:rPr>
          <w:rFonts w:ascii="Century Gothic" w:eastAsia="Calibri" w:hAnsi="Century Gothic" w:cs="Arial"/>
          <w:lang w:val="en-GB"/>
        </w:rPr>
        <w:t xml:space="preserve">to arrange an appointment. </w:t>
      </w:r>
    </w:p>
    <w:p w:rsidR="00E719A9" w:rsidRPr="00392F78" w:rsidRDefault="00E719A9" w:rsidP="00E719A9">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 </w:t>
      </w:r>
    </w:p>
    <w:p w:rsidR="0057790F" w:rsidRPr="00392F78" w:rsidRDefault="0057790F" w:rsidP="00E719A9">
      <w:pPr>
        <w:spacing w:after="200" w:line="276" w:lineRule="auto"/>
        <w:rPr>
          <w:rFonts w:ascii="Century Gothic" w:eastAsia="Calibri" w:hAnsi="Century Gothic" w:cs="Arial"/>
          <w:lang w:val="en-GB"/>
        </w:rPr>
      </w:pPr>
    </w:p>
    <w:p w:rsidR="00E719A9" w:rsidRPr="00392F78" w:rsidRDefault="00F811FD" w:rsidP="00E719A9">
      <w:pPr>
        <w:spacing w:after="200" w:line="276" w:lineRule="auto"/>
        <w:rPr>
          <w:rFonts w:ascii="Century Gothic" w:eastAsia="Calibri" w:hAnsi="Century Gothic" w:cs="Arial"/>
          <w:b/>
          <w:u w:val="single"/>
          <w:lang w:val="en-GB"/>
        </w:rPr>
      </w:pPr>
      <w:r>
        <w:rPr>
          <w:rFonts w:ascii="Century Gothic" w:eastAsia="Calibri" w:hAnsi="Century Gothic" w:cs="Arial"/>
          <w:b/>
          <w:u w:val="single"/>
          <w:lang w:val="en-GB"/>
        </w:rPr>
        <w:t>How will All Saints CE</w:t>
      </w:r>
      <w:r w:rsidR="00E719A9" w:rsidRPr="00392F78">
        <w:rPr>
          <w:rFonts w:ascii="Century Gothic" w:eastAsia="Calibri" w:hAnsi="Century Gothic" w:cs="Arial"/>
          <w:b/>
          <w:u w:val="single"/>
          <w:lang w:val="en-GB"/>
        </w:rPr>
        <w:t xml:space="preserve"> First</w:t>
      </w:r>
      <w:r w:rsidR="0057790F" w:rsidRPr="00392F78">
        <w:rPr>
          <w:rFonts w:ascii="Century Gothic" w:eastAsia="Calibri" w:hAnsi="Century Gothic" w:cs="Arial"/>
          <w:b/>
          <w:u w:val="single"/>
          <w:lang w:val="en-GB"/>
        </w:rPr>
        <w:t xml:space="preserve"> School</w:t>
      </w:r>
      <w:r w:rsidR="00E719A9" w:rsidRPr="00392F78">
        <w:rPr>
          <w:rFonts w:ascii="Century Gothic" w:eastAsia="Calibri" w:hAnsi="Century Gothic" w:cs="Arial"/>
          <w:b/>
          <w:u w:val="single"/>
          <w:lang w:val="en-GB"/>
        </w:rPr>
        <w:t xml:space="preserve"> staff support my child? </w:t>
      </w:r>
    </w:p>
    <w:p w:rsidR="00E719A9" w:rsidRPr="00392F78" w:rsidRDefault="00F811FD" w:rsidP="00E719A9">
      <w:pPr>
        <w:spacing w:after="200" w:line="276" w:lineRule="auto"/>
        <w:rPr>
          <w:rFonts w:ascii="Century Gothic" w:eastAsia="Calibri" w:hAnsi="Century Gothic" w:cs="Arial"/>
          <w:lang w:val="en-GB"/>
        </w:rPr>
      </w:pPr>
      <w:r>
        <w:rPr>
          <w:rFonts w:ascii="Century Gothic" w:eastAsia="Calibri" w:hAnsi="Century Gothic" w:cs="Arial"/>
          <w:lang w:val="en-GB"/>
        </w:rPr>
        <w:t>All Saints CE</w:t>
      </w:r>
      <w:r w:rsidR="00C34CDD" w:rsidRPr="00392F78">
        <w:rPr>
          <w:rFonts w:ascii="Century Gothic" w:eastAsia="Calibri" w:hAnsi="Century Gothic" w:cs="Arial"/>
          <w:lang w:val="en-GB"/>
        </w:rPr>
        <w:t xml:space="preserve"> First School</w:t>
      </w:r>
      <w:r w:rsidR="00E719A9" w:rsidRPr="00392F78">
        <w:rPr>
          <w:rFonts w:ascii="Century Gothic" w:eastAsia="Calibri" w:hAnsi="Century Gothic" w:cs="Arial"/>
          <w:lang w:val="en-GB"/>
        </w:rPr>
        <w:t xml:space="preserve"> are committed to providing quality first teaching for all. Teaching staff will support individuals at an appropriate level through effective differentiation and appropriate classroom adjustments. All staff are expected to take full </w:t>
      </w:r>
      <w:r w:rsidR="00E719A9" w:rsidRPr="00392F78">
        <w:rPr>
          <w:rFonts w:ascii="Century Gothic" w:eastAsia="Calibri" w:hAnsi="Century Gothic" w:cs="Arial"/>
          <w:lang w:val="en-GB"/>
        </w:rPr>
        <w:lastRenderedPageBreak/>
        <w:t xml:space="preserve">responsibility for the progress and achievement of all learners in their classroom including those with SEND. </w:t>
      </w:r>
    </w:p>
    <w:p w:rsidR="00E719A9" w:rsidRPr="00392F78" w:rsidRDefault="00E719A9" w:rsidP="00E719A9">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 Additional support may be provided following up to date assessment of the pupil’s needs. The support will follow the SEND Code of Practice Plan, Assess, Do, Review and will work towards clear outcomes. Additional support includes: </w:t>
      </w:r>
    </w:p>
    <w:p w:rsidR="00C34CDD" w:rsidRPr="00392F78" w:rsidRDefault="00E719A9" w:rsidP="00E719A9">
      <w:pPr>
        <w:spacing w:after="200" w:line="276" w:lineRule="auto"/>
        <w:rPr>
          <w:rFonts w:ascii="Century Gothic" w:eastAsia="Calibri" w:hAnsi="Century Gothic" w:cs="Arial"/>
          <w:b/>
          <w:lang w:val="en-GB"/>
        </w:rPr>
      </w:pPr>
      <w:r w:rsidRPr="00392F78">
        <w:rPr>
          <w:rFonts w:ascii="Century Gothic" w:eastAsia="Calibri" w:hAnsi="Century Gothic" w:cs="Arial"/>
          <w:lang w:val="en-GB"/>
        </w:rPr>
        <w:t xml:space="preserve"> </w:t>
      </w:r>
      <w:r w:rsidRPr="00392F78">
        <w:rPr>
          <w:rFonts w:ascii="Century Gothic" w:eastAsia="Calibri" w:hAnsi="Century Gothic" w:cs="Arial"/>
          <w:b/>
          <w:lang w:val="en-GB"/>
        </w:rPr>
        <w:t xml:space="preserve">In The Classroom </w:t>
      </w:r>
    </w:p>
    <w:p w:rsidR="00C34CDD" w:rsidRPr="00392F78" w:rsidRDefault="00E719A9" w:rsidP="00C34CDD">
      <w:pPr>
        <w:numPr>
          <w:ilvl w:val="0"/>
          <w:numId w:val="16"/>
        </w:num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Dyslexia Friendly Teaching </w:t>
      </w:r>
    </w:p>
    <w:p w:rsidR="00C34CDD" w:rsidRPr="00392F78" w:rsidRDefault="00E719A9" w:rsidP="00C34CDD">
      <w:pPr>
        <w:numPr>
          <w:ilvl w:val="0"/>
          <w:numId w:val="16"/>
        </w:num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Teaching Support </w:t>
      </w:r>
      <w:r w:rsidR="00C34CDD" w:rsidRPr="00392F78">
        <w:rPr>
          <w:rFonts w:ascii="Century Gothic" w:eastAsia="Calibri" w:hAnsi="Century Gothic" w:cs="Arial"/>
          <w:lang w:val="en-GB"/>
        </w:rPr>
        <w:t>Assistant</w:t>
      </w:r>
    </w:p>
    <w:p w:rsidR="00C34CDD" w:rsidRPr="00392F78" w:rsidRDefault="00C34CDD" w:rsidP="00C34CDD">
      <w:pPr>
        <w:numPr>
          <w:ilvl w:val="0"/>
          <w:numId w:val="16"/>
        </w:numPr>
        <w:spacing w:after="200" w:line="276" w:lineRule="auto"/>
        <w:rPr>
          <w:rFonts w:ascii="Century Gothic" w:eastAsia="Calibri" w:hAnsi="Century Gothic" w:cs="Arial"/>
          <w:lang w:val="en-GB"/>
        </w:rPr>
      </w:pPr>
      <w:r w:rsidRPr="00392F78">
        <w:rPr>
          <w:rFonts w:ascii="Century Gothic" w:eastAsia="Calibri" w:hAnsi="Century Gothic" w:cs="Arial"/>
          <w:lang w:val="en-GB"/>
        </w:rPr>
        <w:t>Ipads</w:t>
      </w:r>
      <w:r w:rsidR="0081656C" w:rsidRPr="00392F78">
        <w:rPr>
          <w:rFonts w:ascii="Century Gothic" w:eastAsia="Calibri" w:hAnsi="Century Gothic" w:cs="Arial"/>
          <w:lang w:val="en-GB"/>
        </w:rPr>
        <w:t>/laptops</w:t>
      </w:r>
    </w:p>
    <w:p w:rsidR="00C34CDD" w:rsidRPr="00392F78" w:rsidRDefault="00C34CDD" w:rsidP="00C34CDD">
      <w:pPr>
        <w:numPr>
          <w:ilvl w:val="0"/>
          <w:numId w:val="16"/>
        </w:num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Resources – reading rulers, pencil grips, visual timetables, quiet area, </w:t>
      </w:r>
    </w:p>
    <w:p w:rsidR="00C34CDD" w:rsidRPr="00392F78" w:rsidRDefault="00C34CDD" w:rsidP="0081656C">
      <w:pPr>
        <w:spacing w:after="200" w:line="276" w:lineRule="auto"/>
        <w:rPr>
          <w:rFonts w:ascii="Century Gothic" w:eastAsia="Calibri" w:hAnsi="Century Gothic" w:cs="Arial"/>
          <w:b/>
          <w:lang w:val="en-GB"/>
        </w:rPr>
      </w:pPr>
      <w:r w:rsidRPr="00392F78">
        <w:rPr>
          <w:rFonts w:ascii="Century Gothic" w:eastAsia="Calibri" w:hAnsi="Century Gothic" w:cs="Arial"/>
          <w:b/>
          <w:lang w:val="en-GB"/>
        </w:rPr>
        <w:t>Small Group</w:t>
      </w:r>
      <w:r w:rsidR="00E719A9" w:rsidRPr="00392F78">
        <w:rPr>
          <w:rFonts w:ascii="Century Gothic" w:eastAsia="Calibri" w:hAnsi="Century Gothic" w:cs="Arial"/>
          <w:b/>
          <w:lang w:val="en-GB"/>
        </w:rPr>
        <w:t xml:space="preserve"> </w:t>
      </w:r>
    </w:p>
    <w:p w:rsidR="00C34CDD" w:rsidRPr="00392F78" w:rsidRDefault="00C34CDD" w:rsidP="00C34CDD">
      <w:pPr>
        <w:numPr>
          <w:ilvl w:val="0"/>
          <w:numId w:val="17"/>
        </w:numPr>
        <w:spacing w:after="200" w:line="276" w:lineRule="auto"/>
        <w:rPr>
          <w:rFonts w:ascii="Century Gothic" w:eastAsia="Calibri" w:hAnsi="Century Gothic" w:cs="Arial"/>
          <w:b/>
          <w:lang w:val="en-GB"/>
        </w:rPr>
      </w:pPr>
      <w:r w:rsidRPr="00392F78">
        <w:rPr>
          <w:rFonts w:ascii="Century Gothic" w:eastAsia="Calibri" w:hAnsi="Century Gothic" w:cs="Arial"/>
          <w:lang w:val="en-GB"/>
        </w:rPr>
        <w:t>Additional Maths</w:t>
      </w:r>
      <w:r w:rsidR="00123AD6" w:rsidRPr="00392F78">
        <w:rPr>
          <w:rFonts w:ascii="Century Gothic" w:eastAsia="Calibri" w:hAnsi="Century Gothic" w:cs="Arial"/>
          <w:lang w:val="en-GB"/>
        </w:rPr>
        <w:t xml:space="preserve"> </w:t>
      </w:r>
    </w:p>
    <w:p w:rsidR="00C34CDD" w:rsidRPr="00392F78" w:rsidRDefault="00C34CDD" w:rsidP="00C34CDD">
      <w:pPr>
        <w:numPr>
          <w:ilvl w:val="0"/>
          <w:numId w:val="17"/>
        </w:numPr>
        <w:spacing w:after="200" w:line="276" w:lineRule="auto"/>
        <w:rPr>
          <w:rFonts w:ascii="Century Gothic" w:eastAsia="Calibri" w:hAnsi="Century Gothic" w:cs="Arial"/>
          <w:b/>
          <w:lang w:val="en-GB"/>
        </w:rPr>
      </w:pPr>
      <w:r w:rsidRPr="00392F78">
        <w:rPr>
          <w:rFonts w:ascii="Century Gothic" w:eastAsia="Calibri" w:hAnsi="Century Gothic" w:cs="Arial"/>
          <w:lang w:val="en-GB"/>
        </w:rPr>
        <w:t>Additional Phonics</w:t>
      </w:r>
    </w:p>
    <w:p w:rsidR="00C34CDD" w:rsidRPr="00392F78" w:rsidRDefault="00C34CDD" w:rsidP="00C34CDD">
      <w:pPr>
        <w:numPr>
          <w:ilvl w:val="0"/>
          <w:numId w:val="17"/>
        </w:numPr>
        <w:spacing w:after="200" w:line="276" w:lineRule="auto"/>
        <w:rPr>
          <w:rFonts w:ascii="Century Gothic" w:eastAsia="Calibri" w:hAnsi="Century Gothic" w:cs="Arial"/>
          <w:lang w:val="en-GB"/>
        </w:rPr>
      </w:pPr>
      <w:r w:rsidRPr="00392F78">
        <w:rPr>
          <w:rFonts w:ascii="Century Gothic" w:eastAsia="Calibri" w:hAnsi="Century Gothic" w:cs="Arial"/>
          <w:lang w:val="en-GB"/>
        </w:rPr>
        <w:t>Additional Writing</w:t>
      </w:r>
    </w:p>
    <w:p w:rsidR="00C34CDD" w:rsidRPr="00392F78" w:rsidRDefault="00C34CDD" w:rsidP="00C34CDD">
      <w:pPr>
        <w:numPr>
          <w:ilvl w:val="0"/>
          <w:numId w:val="17"/>
        </w:numPr>
        <w:spacing w:after="200" w:line="276" w:lineRule="auto"/>
        <w:rPr>
          <w:rFonts w:ascii="Century Gothic" w:eastAsia="Calibri" w:hAnsi="Century Gothic" w:cs="Arial"/>
          <w:lang w:val="en-GB"/>
        </w:rPr>
      </w:pPr>
      <w:r w:rsidRPr="00392F78">
        <w:rPr>
          <w:rFonts w:ascii="Century Gothic" w:eastAsia="Calibri" w:hAnsi="Century Gothic" w:cs="Arial"/>
          <w:lang w:val="en-GB"/>
        </w:rPr>
        <w:t>Additional reading</w:t>
      </w:r>
    </w:p>
    <w:p w:rsidR="00C34CDD" w:rsidRPr="00392F78" w:rsidRDefault="00462931" w:rsidP="00C34CDD">
      <w:pPr>
        <w:spacing w:after="200" w:line="276" w:lineRule="auto"/>
        <w:rPr>
          <w:rFonts w:ascii="Century Gothic" w:eastAsia="Calibri" w:hAnsi="Century Gothic" w:cs="Arial"/>
          <w:b/>
          <w:lang w:val="en-GB"/>
        </w:rPr>
      </w:pPr>
      <w:r w:rsidRPr="00392F78">
        <w:rPr>
          <w:rFonts w:ascii="Century Gothic" w:eastAsia="Calibri" w:hAnsi="Century Gothic" w:cs="Arial"/>
          <w:b/>
          <w:lang w:val="en-GB"/>
        </w:rPr>
        <w:t xml:space="preserve">One – To – One </w:t>
      </w:r>
    </w:p>
    <w:p w:rsidR="0081656C" w:rsidRPr="00392F78" w:rsidRDefault="00123AD6" w:rsidP="00462931">
      <w:pPr>
        <w:numPr>
          <w:ilvl w:val="0"/>
          <w:numId w:val="18"/>
        </w:numPr>
        <w:spacing w:after="200" w:line="276" w:lineRule="auto"/>
        <w:rPr>
          <w:rFonts w:ascii="Century Gothic" w:eastAsia="Calibri" w:hAnsi="Century Gothic" w:cs="Arial"/>
          <w:lang w:val="en-GB"/>
        </w:rPr>
      </w:pPr>
      <w:r w:rsidRPr="00392F78">
        <w:rPr>
          <w:rFonts w:ascii="Century Gothic" w:eastAsia="Calibri" w:hAnsi="Century Gothic" w:cs="Arial"/>
          <w:lang w:val="en-GB"/>
        </w:rPr>
        <w:t>Precision Teaching</w:t>
      </w:r>
    </w:p>
    <w:p w:rsidR="00462931" w:rsidRPr="00392F78" w:rsidRDefault="00462931" w:rsidP="00462931">
      <w:pPr>
        <w:numPr>
          <w:ilvl w:val="0"/>
          <w:numId w:val="18"/>
        </w:numPr>
        <w:spacing w:after="200" w:line="276" w:lineRule="auto"/>
        <w:rPr>
          <w:rFonts w:ascii="Century Gothic" w:eastAsia="Calibri" w:hAnsi="Century Gothic" w:cs="Arial"/>
          <w:lang w:val="en-GB"/>
        </w:rPr>
      </w:pPr>
      <w:r w:rsidRPr="00392F78">
        <w:rPr>
          <w:rFonts w:ascii="Century Gothic" w:eastAsia="Calibri" w:hAnsi="Century Gothic" w:cs="Arial"/>
          <w:lang w:val="en-GB"/>
        </w:rPr>
        <w:t>Maths</w:t>
      </w:r>
    </w:p>
    <w:p w:rsidR="00462931" w:rsidRPr="00392F78" w:rsidRDefault="00462931" w:rsidP="00462931">
      <w:pPr>
        <w:numPr>
          <w:ilvl w:val="0"/>
          <w:numId w:val="18"/>
        </w:numPr>
        <w:spacing w:after="200" w:line="276" w:lineRule="auto"/>
        <w:rPr>
          <w:rFonts w:ascii="Century Gothic" w:eastAsia="Calibri" w:hAnsi="Century Gothic" w:cs="Arial"/>
          <w:lang w:val="en-GB"/>
        </w:rPr>
      </w:pPr>
      <w:r w:rsidRPr="00392F78">
        <w:rPr>
          <w:rFonts w:ascii="Century Gothic" w:eastAsia="Calibri" w:hAnsi="Century Gothic" w:cs="Arial"/>
          <w:lang w:val="en-GB"/>
        </w:rPr>
        <w:t>English</w:t>
      </w:r>
    </w:p>
    <w:p w:rsidR="00462931" w:rsidRPr="00392F78" w:rsidRDefault="00462931" w:rsidP="00462931">
      <w:pPr>
        <w:numPr>
          <w:ilvl w:val="0"/>
          <w:numId w:val="18"/>
        </w:numPr>
        <w:spacing w:after="200" w:line="276" w:lineRule="auto"/>
        <w:rPr>
          <w:rFonts w:ascii="Century Gothic" w:eastAsia="Calibri" w:hAnsi="Century Gothic" w:cs="Arial"/>
          <w:lang w:val="en-GB"/>
        </w:rPr>
      </w:pPr>
      <w:r w:rsidRPr="00392F78">
        <w:rPr>
          <w:rFonts w:ascii="Century Gothic" w:eastAsia="Calibri" w:hAnsi="Century Gothic" w:cs="Arial"/>
          <w:lang w:val="en-GB"/>
        </w:rPr>
        <w:t>Phonics</w:t>
      </w:r>
    </w:p>
    <w:p w:rsidR="00462931" w:rsidRPr="00392F78" w:rsidRDefault="00462931" w:rsidP="00462931">
      <w:pPr>
        <w:numPr>
          <w:ilvl w:val="0"/>
          <w:numId w:val="18"/>
        </w:numPr>
        <w:spacing w:after="200" w:line="276" w:lineRule="auto"/>
        <w:rPr>
          <w:rFonts w:ascii="Century Gothic" w:eastAsia="Calibri" w:hAnsi="Century Gothic" w:cs="Arial"/>
          <w:lang w:val="en-GB"/>
        </w:rPr>
      </w:pPr>
      <w:r w:rsidRPr="00392F78">
        <w:rPr>
          <w:rFonts w:ascii="Century Gothic" w:eastAsia="Calibri" w:hAnsi="Century Gothic" w:cs="Arial"/>
          <w:lang w:val="en-GB"/>
        </w:rPr>
        <w:t>Reading</w:t>
      </w:r>
    </w:p>
    <w:p w:rsidR="00462931" w:rsidRPr="00392F78" w:rsidRDefault="00462931" w:rsidP="00462931">
      <w:pPr>
        <w:numPr>
          <w:ilvl w:val="0"/>
          <w:numId w:val="18"/>
        </w:numPr>
        <w:spacing w:after="200" w:line="276" w:lineRule="auto"/>
        <w:rPr>
          <w:rFonts w:ascii="Century Gothic" w:eastAsia="Calibri" w:hAnsi="Century Gothic" w:cs="Arial"/>
          <w:lang w:val="en-GB"/>
        </w:rPr>
      </w:pPr>
      <w:r w:rsidRPr="00392F78">
        <w:rPr>
          <w:rFonts w:ascii="Century Gothic" w:eastAsia="Calibri" w:hAnsi="Century Gothic" w:cs="Arial"/>
          <w:lang w:val="en-GB"/>
        </w:rPr>
        <w:t>Social and emotional support</w:t>
      </w:r>
      <w:r w:rsidR="00123AD6" w:rsidRPr="00392F78">
        <w:rPr>
          <w:rFonts w:ascii="Century Gothic" w:eastAsia="Calibri" w:hAnsi="Century Gothic" w:cs="Arial"/>
          <w:lang w:val="en-GB"/>
        </w:rPr>
        <w:t xml:space="preserve"> </w:t>
      </w:r>
    </w:p>
    <w:p w:rsidR="00462931" w:rsidRPr="00392F78" w:rsidRDefault="00462931" w:rsidP="00462931">
      <w:pPr>
        <w:numPr>
          <w:ilvl w:val="0"/>
          <w:numId w:val="18"/>
        </w:numPr>
        <w:spacing w:after="200" w:line="276" w:lineRule="auto"/>
        <w:rPr>
          <w:rFonts w:ascii="Century Gothic" w:eastAsia="Calibri" w:hAnsi="Century Gothic" w:cs="Arial"/>
          <w:lang w:val="en-GB"/>
        </w:rPr>
      </w:pPr>
      <w:r w:rsidRPr="00392F78">
        <w:rPr>
          <w:rFonts w:ascii="Century Gothic" w:eastAsia="Calibri" w:hAnsi="Century Gothic" w:cs="Arial"/>
          <w:lang w:val="en-GB"/>
        </w:rPr>
        <w:t>1:1 teacher/pupil discussions</w:t>
      </w:r>
    </w:p>
    <w:p w:rsidR="00462931" w:rsidRPr="00392F78" w:rsidRDefault="00462931" w:rsidP="00462931">
      <w:pPr>
        <w:spacing w:after="200" w:line="276" w:lineRule="auto"/>
        <w:ind w:left="720"/>
        <w:rPr>
          <w:rFonts w:ascii="Century Gothic" w:eastAsia="Calibri" w:hAnsi="Century Gothic" w:cs="Arial"/>
          <w:lang w:val="en-GB"/>
        </w:rPr>
      </w:pPr>
    </w:p>
    <w:p w:rsidR="00E719A9" w:rsidRPr="00392F78" w:rsidRDefault="00E719A9" w:rsidP="00E719A9">
      <w:pPr>
        <w:spacing w:after="200" w:line="276" w:lineRule="auto"/>
        <w:rPr>
          <w:rFonts w:ascii="Century Gothic" w:eastAsia="Calibri" w:hAnsi="Century Gothic" w:cs="Arial"/>
          <w:b/>
          <w:u w:val="single"/>
          <w:lang w:val="en-GB"/>
        </w:rPr>
      </w:pPr>
      <w:r w:rsidRPr="00392F78">
        <w:rPr>
          <w:rFonts w:ascii="Century Gothic" w:eastAsia="Calibri" w:hAnsi="Century Gothic" w:cs="Arial"/>
          <w:b/>
          <w:u w:val="single"/>
          <w:lang w:val="en-GB"/>
        </w:rPr>
        <w:t xml:space="preserve">How is the curriculum matched to my child’s needs? </w:t>
      </w:r>
    </w:p>
    <w:p w:rsidR="00E719A9" w:rsidRPr="00392F78" w:rsidRDefault="00E719A9" w:rsidP="00E719A9">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When a pupil is identified as having SEND their work will be differentiated (made appropriate to their learning level) by the class teacher to enable them to enjoy equal </w:t>
      </w:r>
      <w:r w:rsidRPr="00392F78">
        <w:rPr>
          <w:rFonts w:ascii="Century Gothic" w:eastAsia="Calibri" w:hAnsi="Century Gothic" w:cs="Arial"/>
          <w:lang w:val="en-GB"/>
        </w:rPr>
        <w:lastRenderedPageBreak/>
        <w:t>access to t</w:t>
      </w:r>
      <w:r w:rsidR="00462931" w:rsidRPr="00392F78">
        <w:rPr>
          <w:rFonts w:ascii="Century Gothic" w:eastAsia="Calibri" w:hAnsi="Century Gothic" w:cs="Arial"/>
          <w:lang w:val="en-GB"/>
        </w:rPr>
        <w:t xml:space="preserve">he curriculum. </w:t>
      </w:r>
      <w:r w:rsidR="00F811FD">
        <w:rPr>
          <w:rFonts w:ascii="Century Gothic" w:eastAsia="Calibri" w:hAnsi="Century Gothic" w:cs="Arial"/>
          <w:lang w:val="en-GB"/>
        </w:rPr>
        <w:t>All Saints CE</w:t>
      </w:r>
      <w:r w:rsidR="00123AD6" w:rsidRPr="00392F78">
        <w:rPr>
          <w:rFonts w:ascii="Century Gothic" w:eastAsia="Calibri" w:hAnsi="Century Gothic" w:cs="Arial"/>
          <w:lang w:val="en-GB"/>
        </w:rPr>
        <w:t xml:space="preserve"> First School offers a topic based curriculum delivered</w:t>
      </w:r>
      <w:r w:rsidRPr="00392F78">
        <w:rPr>
          <w:rFonts w:ascii="Century Gothic" w:eastAsia="Calibri" w:hAnsi="Century Gothic" w:cs="Arial"/>
          <w:lang w:val="en-GB"/>
        </w:rPr>
        <w:t xml:space="preserve"> eac</w:t>
      </w:r>
      <w:r w:rsidR="00123AD6" w:rsidRPr="00392F78">
        <w:rPr>
          <w:rFonts w:ascii="Century Gothic" w:eastAsia="Calibri" w:hAnsi="Century Gothic" w:cs="Arial"/>
          <w:lang w:val="en-GB"/>
        </w:rPr>
        <w:t>h half term</w:t>
      </w:r>
      <w:r w:rsidR="00462931" w:rsidRPr="00392F78">
        <w:rPr>
          <w:rFonts w:ascii="Century Gothic" w:eastAsia="Calibri" w:hAnsi="Century Gothic" w:cs="Arial"/>
          <w:lang w:val="en-GB"/>
        </w:rPr>
        <w:t xml:space="preserve">.  </w:t>
      </w:r>
      <w:r w:rsidRPr="00392F78">
        <w:rPr>
          <w:rFonts w:ascii="Century Gothic" w:eastAsia="Calibri" w:hAnsi="Century Gothic" w:cs="Arial"/>
          <w:lang w:val="en-GB"/>
        </w:rPr>
        <w:t>Less</w:t>
      </w:r>
      <w:r w:rsidR="0081656C" w:rsidRPr="00392F78">
        <w:rPr>
          <w:rFonts w:ascii="Century Gothic" w:eastAsia="Calibri" w:hAnsi="Century Gothic" w:cs="Arial"/>
          <w:lang w:val="en-GB"/>
        </w:rPr>
        <w:t>ons will be linked to this topic</w:t>
      </w:r>
      <w:r w:rsidRPr="00392F78">
        <w:rPr>
          <w:rFonts w:ascii="Century Gothic" w:eastAsia="Calibri" w:hAnsi="Century Gothic" w:cs="Arial"/>
          <w:lang w:val="en-GB"/>
        </w:rPr>
        <w:t xml:space="preserve">. If appropriate a Teaching Assistant will be allocated to support children within the classroom or deliver an additional intervention. Progress will be monitored and matched to the agreed learning objectives. The Teaching Assistant will not replace the role of the class teacher. Their aim will be to support learning and help pupils to develop independent learning skills. Where necessary, an intervention plan or provision map will be provided outlining the support offered to your child. This will also be used to monitor and track progress. </w:t>
      </w:r>
    </w:p>
    <w:p w:rsidR="00E719A9" w:rsidRPr="00392F78" w:rsidRDefault="00E719A9" w:rsidP="00E719A9">
      <w:pPr>
        <w:spacing w:after="200" w:line="276" w:lineRule="auto"/>
        <w:rPr>
          <w:rFonts w:ascii="Century Gothic" w:eastAsia="Calibri" w:hAnsi="Century Gothic" w:cs="Arial"/>
          <w:lang w:val="en-GB"/>
        </w:rPr>
      </w:pPr>
      <w:r w:rsidRPr="00392F78">
        <w:rPr>
          <w:rFonts w:ascii="Century Gothic" w:eastAsia="Calibri" w:hAnsi="Century Gothic" w:cs="Arial"/>
          <w:lang w:val="en-GB"/>
        </w:rPr>
        <w:t>A termly review meeting wil</w:t>
      </w:r>
      <w:r w:rsidR="00462931" w:rsidRPr="00392F78">
        <w:rPr>
          <w:rFonts w:ascii="Century Gothic" w:eastAsia="Calibri" w:hAnsi="Century Gothic" w:cs="Arial"/>
          <w:lang w:val="en-GB"/>
        </w:rPr>
        <w:t>l be offered each term in addition to Parent’s Evening</w:t>
      </w:r>
      <w:r w:rsidRPr="00392F78">
        <w:rPr>
          <w:rFonts w:ascii="Century Gothic" w:eastAsia="Calibri" w:hAnsi="Century Gothic" w:cs="Arial"/>
          <w:lang w:val="en-GB"/>
        </w:rPr>
        <w:t xml:space="preserve">. More frequent reviews will be offered through the EHA (Early Help Assessment) process or if your child has an EHCP (Education Health Care Plan). Following review, if your child’s needs have been met and you agree with this, they will be removed from the SEND register. </w:t>
      </w:r>
    </w:p>
    <w:p w:rsidR="00E719A9" w:rsidRPr="00392F78" w:rsidRDefault="00E719A9" w:rsidP="00E719A9">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 </w:t>
      </w:r>
    </w:p>
    <w:p w:rsidR="00DD17C5" w:rsidRPr="00392F78" w:rsidRDefault="00DD17C5" w:rsidP="00E719A9">
      <w:pPr>
        <w:spacing w:after="200" w:line="276" w:lineRule="auto"/>
        <w:rPr>
          <w:rFonts w:ascii="Century Gothic" w:eastAsia="Calibri" w:hAnsi="Century Gothic" w:cs="Arial"/>
          <w:lang w:val="en-GB"/>
        </w:rPr>
      </w:pPr>
    </w:p>
    <w:p w:rsidR="00E719A9" w:rsidRPr="00392F78" w:rsidRDefault="00E719A9" w:rsidP="00E719A9">
      <w:pPr>
        <w:spacing w:after="200" w:line="276" w:lineRule="auto"/>
        <w:rPr>
          <w:rFonts w:ascii="Century Gothic" w:eastAsia="Calibri" w:hAnsi="Century Gothic" w:cs="Arial"/>
          <w:b/>
          <w:u w:val="single"/>
          <w:lang w:val="en-GB"/>
        </w:rPr>
      </w:pPr>
      <w:r w:rsidRPr="00392F78">
        <w:rPr>
          <w:rFonts w:ascii="Century Gothic" w:eastAsia="Calibri" w:hAnsi="Century Gothic" w:cs="Arial"/>
          <w:b/>
          <w:u w:val="single"/>
          <w:lang w:val="en-GB"/>
        </w:rPr>
        <w:t xml:space="preserve">How will I know how well my child is doing? </w:t>
      </w:r>
    </w:p>
    <w:p w:rsidR="00E719A9" w:rsidRPr="00392F78" w:rsidRDefault="00E719A9" w:rsidP="00E719A9">
      <w:pPr>
        <w:spacing w:after="200" w:line="276" w:lineRule="auto"/>
        <w:rPr>
          <w:rFonts w:ascii="Century Gothic" w:eastAsia="Calibri" w:hAnsi="Century Gothic" w:cs="Arial"/>
          <w:lang w:val="en-GB"/>
        </w:rPr>
      </w:pPr>
      <w:r w:rsidRPr="00392F78">
        <w:rPr>
          <w:rFonts w:ascii="Century Gothic" w:eastAsia="Calibri" w:hAnsi="Century Gothic" w:cs="Arial"/>
          <w:lang w:val="en-GB"/>
        </w:rPr>
        <w:t>At the end of each term your child’s progress will be assessed using a variety of assessment and tracking tools in school. We also monitor progress in areas of Behaviour, Socia</w:t>
      </w:r>
      <w:r w:rsidR="00462931" w:rsidRPr="00392F78">
        <w:rPr>
          <w:rFonts w:ascii="Century Gothic" w:eastAsia="Calibri" w:hAnsi="Century Gothic" w:cs="Arial"/>
          <w:lang w:val="en-GB"/>
        </w:rPr>
        <w:t>l and Mental Health</w:t>
      </w:r>
      <w:r w:rsidRPr="00392F78">
        <w:rPr>
          <w:rFonts w:ascii="Century Gothic" w:eastAsia="Calibri" w:hAnsi="Century Gothic" w:cs="Arial"/>
          <w:lang w:val="en-GB"/>
        </w:rPr>
        <w:t xml:space="preserve">. Attendance and behaviour </w:t>
      </w:r>
      <w:r w:rsidR="0758D4FF" w:rsidRPr="00392F78">
        <w:rPr>
          <w:rFonts w:ascii="Century Gothic" w:eastAsia="Calibri" w:hAnsi="Century Gothic" w:cs="Arial"/>
          <w:lang w:val="en-GB"/>
        </w:rPr>
        <w:t>are</w:t>
      </w:r>
      <w:r w:rsidRPr="00392F78">
        <w:rPr>
          <w:rFonts w:ascii="Century Gothic" w:eastAsia="Calibri" w:hAnsi="Century Gothic" w:cs="Arial"/>
          <w:lang w:val="en-GB"/>
        </w:rPr>
        <w:t xml:space="preserve"> also monitored and provide</w:t>
      </w:r>
      <w:r w:rsidR="00462931" w:rsidRPr="00392F78">
        <w:rPr>
          <w:rFonts w:ascii="Century Gothic" w:eastAsia="Calibri" w:hAnsi="Century Gothic" w:cs="Arial"/>
          <w:lang w:val="en-GB"/>
        </w:rPr>
        <w:t>d in the termly progress meeting</w:t>
      </w:r>
      <w:r w:rsidRPr="00392F78">
        <w:rPr>
          <w:rFonts w:ascii="Century Gothic" w:eastAsia="Calibri" w:hAnsi="Century Gothic" w:cs="Arial"/>
          <w:lang w:val="en-GB"/>
        </w:rPr>
        <w:t xml:space="preserve"> for Parents</w:t>
      </w:r>
      <w:r w:rsidR="00462931" w:rsidRPr="00392F78">
        <w:rPr>
          <w:rFonts w:ascii="Century Gothic" w:eastAsia="Calibri" w:hAnsi="Century Gothic" w:cs="Arial"/>
          <w:lang w:val="en-GB"/>
        </w:rPr>
        <w:t xml:space="preserve"> where relevant</w:t>
      </w:r>
      <w:r w:rsidRPr="00392F78">
        <w:rPr>
          <w:rFonts w:ascii="Century Gothic" w:eastAsia="Calibri" w:hAnsi="Century Gothic" w:cs="Arial"/>
          <w:lang w:val="en-GB"/>
        </w:rPr>
        <w:t xml:space="preserve">. Some pupils may be offered a Home/School link book which provides a daily log of activity. These may be used to provide information for parents when a child has communication difficulties, behaviour and emotional difficulties or needs to have a specific record as evidence for either school, parents or an outside agency. The link books are always used to promote positive communication and should not be viewed as a punishment. </w:t>
      </w:r>
    </w:p>
    <w:p w:rsidR="00E719A9" w:rsidRPr="00392F78" w:rsidRDefault="00E719A9" w:rsidP="00E719A9">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 </w:t>
      </w:r>
    </w:p>
    <w:p w:rsidR="00E719A9" w:rsidRPr="00392F78" w:rsidRDefault="00E719A9" w:rsidP="5FEC3172">
      <w:pPr>
        <w:spacing w:after="200" w:line="276" w:lineRule="auto"/>
        <w:rPr>
          <w:rFonts w:ascii="Century Gothic" w:eastAsia="Calibri" w:hAnsi="Century Gothic" w:cs="Arial"/>
          <w:b/>
          <w:u w:val="single"/>
          <w:lang w:val="en-GB"/>
        </w:rPr>
      </w:pPr>
      <w:r w:rsidRPr="00392F78">
        <w:rPr>
          <w:rFonts w:ascii="Century Gothic" w:eastAsia="Calibri" w:hAnsi="Century Gothic" w:cs="Arial"/>
          <w:b/>
          <w:u w:val="single"/>
          <w:lang w:val="en-GB"/>
        </w:rPr>
        <w:t>What support is offered for my child’s overall wellbeing?</w:t>
      </w:r>
      <w:r w:rsidRPr="00392F78">
        <w:rPr>
          <w:rFonts w:ascii="Century Gothic" w:eastAsia="Calibri" w:hAnsi="Century Gothic" w:cs="Arial"/>
          <w:b/>
          <w:lang w:val="en-GB"/>
        </w:rPr>
        <w:t xml:space="preserve"> </w:t>
      </w:r>
    </w:p>
    <w:p w:rsidR="00E719A9" w:rsidRPr="00392F78" w:rsidRDefault="00E719A9" w:rsidP="00E719A9">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We take care to oversee the progress of every pupil and hold Pupil Progress meetings between staff every term. We discuss, alongside academic progress, your child’s wellbeing and factors which may contribute towards any difficulty in school. These include attendance, illness, family issues and any known pastoral concerns. We value parent information and encourage good communication links. Please let us know if your child is worried, anxious or has experienced changes within family circumstances. We have a variety of useful charity contacts that provide sensitive help and support to both children and parents experiencing difficulties. With consent we can also refer to YESS who offer counselling and 1:1 work for children who are struggling emotionally in school; or we may </w:t>
      </w:r>
      <w:r w:rsidRPr="00392F78">
        <w:rPr>
          <w:rFonts w:ascii="Century Gothic" w:eastAsia="Calibri" w:hAnsi="Century Gothic" w:cs="Arial"/>
          <w:lang w:val="en-GB"/>
        </w:rPr>
        <w:lastRenderedPageBreak/>
        <w:t xml:space="preserve">offer HOPE which is delivered as a 6 week programme.  If your child has medical needs a Care Plan will be provided and circulated to all relevant staff. </w:t>
      </w:r>
    </w:p>
    <w:p w:rsidR="00E719A9" w:rsidRPr="00392F78" w:rsidRDefault="00E719A9" w:rsidP="5FEC3172">
      <w:pPr>
        <w:spacing w:after="200" w:line="276" w:lineRule="auto"/>
        <w:rPr>
          <w:rFonts w:ascii="Century Gothic" w:eastAsia="Calibri" w:hAnsi="Century Gothic" w:cs="Arial"/>
          <w:b/>
          <w:lang w:val="en-GB"/>
        </w:rPr>
      </w:pPr>
      <w:r w:rsidRPr="00392F78">
        <w:rPr>
          <w:rFonts w:ascii="Century Gothic" w:eastAsia="Calibri" w:hAnsi="Century Gothic" w:cs="Arial"/>
          <w:lang w:val="en-GB"/>
        </w:rPr>
        <w:t xml:space="preserve"> </w:t>
      </w:r>
    </w:p>
    <w:p w:rsidR="00E719A9" w:rsidRPr="00392F78" w:rsidRDefault="00E719A9" w:rsidP="5FEC3172">
      <w:pPr>
        <w:spacing w:after="200" w:line="276" w:lineRule="auto"/>
        <w:rPr>
          <w:rFonts w:ascii="Century Gothic" w:eastAsia="Calibri" w:hAnsi="Century Gothic" w:cs="Arial"/>
          <w:b/>
          <w:u w:val="single"/>
          <w:lang w:val="en-GB"/>
        </w:rPr>
      </w:pPr>
      <w:r w:rsidRPr="00392F78">
        <w:rPr>
          <w:rFonts w:ascii="Century Gothic" w:eastAsia="Calibri" w:hAnsi="Century Gothic" w:cs="Arial"/>
          <w:b/>
          <w:u w:val="single"/>
          <w:lang w:val="en-GB"/>
        </w:rPr>
        <w:t xml:space="preserve">What specialist support is available at </w:t>
      </w:r>
      <w:r w:rsidR="00F811FD">
        <w:rPr>
          <w:rFonts w:ascii="Century Gothic" w:eastAsia="Calibri" w:hAnsi="Century Gothic" w:cs="Arial"/>
          <w:b/>
          <w:u w:val="single"/>
          <w:lang w:val="en-GB"/>
        </w:rPr>
        <w:t>All Saints CE</w:t>
      </w:r>
      <w:r w:rsidRPr="00392F78">
        <w:rPr>
          <w:rFonts w:ascii="Century Gothic" w:eastAsia="Calibri" w:hAnsi="Century Gothic" w:cs="Arial"/>
          <w:b/>
          <w:u w:val="single"/>
          <w:lang w:val="en-GB"/>
        </w:rPr>
        <w:t xml:space="preserve"> First School?</w:t>
      </w:r>
      <w:r w:rsidRPr="00392F78">
        <w:rPr>
          <w:rFonts w:ascii="Century Gothic" w:eastAsia="Calibri" w:hAnsi="Century Gothic" w:cs="Arial"/>
          <w:b/>
          <w:lang w:val="en-GB"/>
        </w:rPr>
        <w:t xml:space="preserve"> </w:t>
      </w:r>
    </w:p>
    <w:p w:rsidR="00E719A9" w:rsidRPr="00392F78" w:rsidRDefault="00E719A9" w:rsidP="00E719A9">
      <w:pPr>
        <w:spacing w:after="200" w:line="276" w:lineRule="auto"/>
        <w:rPr>
          <w:rFonts w:ascii="Century Gothic" w:eastAsia="Calibri" w:hAnsi="Century Gothic" w:cs="Arial"/>
          <w:lang w:val="en-GB"/>
        </w:rPr>
      </w:pPr>
      <w:r w:rsidRPr="00392F78">
        <w:rPr>
          <w:rFonts w:ascii="Century Gothic" w:eastAsia="Calibri" w:hAnsi="Century Gothic" w:cs="Arial"/>
          <w:lang w:val="en-GB"/>
        </w:rPr>
        <w:t>All Teaching Assistants have received training in a number of areas.</w:t>
      </w:r>
      <w:r w:rsidR="00F811FD">
        <w:rPr>
          <w:rFonts w:ascii="Century Gothic" w:eastAsia="Calibri" w:hAnsi="Century Gothic" w:cs="Arial"/>
          <w:lang w:val="en-GB"/>
        </w:rPr>
        <w:t xml:space="preserve"> Mrs Cairns</w:t>
      </w:r>
      <w:r w:rsidRPr="00392F78">
        <w:rPr>
          <w:rFonts w:ascii="Century Gothic" w:eastAsia="Calibri" w:hAnsi="Century Gothic" w:cs="Arial"/>
          <w:lang w:val="en-GB"/>
        </w:rPr>
        <w:t xml:space="preserve"> (SENDCO) has a number of years’ experience working with children with SEND from nursery to Year </w:t>
      </w:r>
      <w:r w:rsidR="09249B5E" w:rsidRPr="00392F78">
        <w:rPr>
          <w:rFonts w:ascii="Century Gothic" w:eastAsia="Calibri" w:hAnsi="Century Gothic" w:cs="Arial"/>
          <w:lang w:val="en-GB"/>
        </w:rPr>
        <w:t>4</w:t>
      </w:r>
      <w:r w:rsidR="0081656C" w:rsidRPr="00392F78">
        <w:rPr>
          <w:rFonts w:ascii="Century Gothic" w:eastAsia="Calibri" w:hAnsi="Century Gothic" w:cs="Arial"/>
          <w:lang w:val="en-GB"/>
        </w:rPr>
        <w:t>. She obtained a BEd (HONS) in 1994, Post Cert and Dip in Educational Management &amp; Leade</w:t>
      </w:r>
      <w:r w:rsidR="00DD17C5" w:rsidRPr="00392F78">
        <w:rPr>
          <w:rFonts w:ascii="Century Gothic" w:eastAsia="Calibri" w:hAnsi="Century Gothic" w:cs="Arial"/>
          <w:lang w:val="en-GB"/>
        </w:rPr>
        <w:t>r</w:t>
      </w:r>
      <w:r w:rsidR="0081656C" w:rsidRPr="00392F78">
        <w:rPr>
          <w:rFonts w:ascii="Century Gothic" w:eastAsia="Calibri" w:hAnsi="Century Gothic" w:cs="Arial"/>
          <w:lang w:val="en-GB"/>
        </w:rPr>
        <w:t>ship in 2003 and NPQH in 2004</w:t>
      </w:r>
      <w:r w:rsidRPr="00392F78">
        <w:rPr>
          <w:rFonts w:ascii="Century Gothic" w:eastAsia="Calibri" w:hAnsi="Century Gothic" w:cs="Arial"/>
          <w:lang w:val="en-GB"/>
        </w:rPr>
        <w:t xml:space="preserve"> and has worked full tim</w:t>
      </w:r>
      <w:r w:rsidR="53609A5C" w:rsidRPr="00392F78">
        <w:rPr>
          <w:rFonts w:ascii="Century Gothic" w:eastAsia="Calibri" w:hAnsi="Century Gothic" w:cs="Arial"/>
          <w:lang w:val="en-GB"/>
        </w:rPr>
        <w:t xml:space="preserve">e </w:t>
      </w:r>
      <w:r w:rsidR="0081656C" w:rsidRPr="00392F78">
        <w:rPr>
          <w:rFonts w:ascii="Century Gothic" w:eastAsia="Calibri" w:hAnsi="Century Gothic" w:cs="Arial"/>
          <w:lang w:val="en-GB"/>
        </w:rPr>
        <w:t xml:space="preserve">in education since 1994 and held the role of SENDCo from 2003. </w:t>
      </w:r>
    </w:p>
    <w:p w:rsidR="00E719A9" w:rsidRPr="00392F78" w:rsidRDefault="00E719A9" w:rsidP="5FEC3172">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Outside agency support includes: </w:t>
      </w:r>
    </w:p>
    <w:p w:rsidR="00E719A9" w:rsidRPr="00392F78" w:rsidRDefault="00E719A9" w:rsidP="5FEC3172">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 School Nurse Team </w:t>
      </w:r>
    </w:p>
    <w:p w:rsidR="00E719A9" w:rsidRPr="00392F78" w:rsidRDefault="00E719A9" w:rsidP="5FEC3172">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 Community Paediatrics (specialist Doctor and Nursing staff) </w:t>
      </w:r>
    </w:p>
    <w:p w:rsidR="00E719A9" w:rsidRPr="00392F78" w:rsidRDefault="00E719A9" w:rsidP="5FEC3172">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 Autism Outreach Team </w:t>
      </w:r>
    </w:p>
    <w:p w:rsidR="00E719A9" w:rsidRPr="00392F78" w:rsidRDefault="00E719A9" w:rsidP="5FEC3172">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 Speech &amp; Language Service </w:t>
      </w:r>
    </w:p>
    <w:p w:rsidR="00E719A9" w:rsidRPr="00392F78" w:rsidRDefault="00E719A9" w:rsidP="5FEC3172">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 Educational Psychology Service </w:t>
      </w:r>
    </w:p>
    <w:p w:rsidR="00E719A9" w:rsidRPr="00392F78" w:rsidRDefault="00E719A9" w:rsidP="5FEC3172">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 CAMHS Childhood &amp; Adolescent Mental Health Service </w:t>
      </w:r>
    </w:p>
    <w:p w:rsidR="00E719A9" w:rsidRPr="00392F78" w:rsidRDefault="00E719A9" w:rsidP="00E719A9">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 SENSS Special Support Advisory Teachers </w:t>
      </w:r>
    </w:p>
    <w:p w:rsidR="00E719A9" w:rsidRPr="00392F78" w:rsidRDefault="00E719A9" w:rsidP="5FEC3172">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 Behaviour Support Team </w:t>
      </w:r>
    </w:p>
    <w:p w:rsidR="00E719A9" w:rsidRPr="00392F78" w:rsidRDefault="00E719A9" w:rsidP="5FEC3172">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 Local Support Team (Family Support Workers) </w:t>
      </w:r>
    </w:p>
    <w:p w:rsidR="00E719A9" w:rsidRPr="00392F78" w:rsidRDefault="00E719A9" w:rsidP="5FEC3172">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 MEAS Minority &amp; Ethnic Assessment Service </w:t>
      </w:r>
    </w:p>
    <w:p w:rsidR="00E719A9" w:rsidRPr="00392F78" w:rsidRDefault="00E719A9" w:rsidP="5FEC3172">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 Physiotherapy Team </w:t>
      </w:r>
    </w:p>
    <w:p w:rsidR="00E719A9" w:rsidRPr="00392F78" w:rsidRDefault="00E719A9" w:rsidP="5FEC3172">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 Occupational Team </w:t>
      </w:r>
    </w:p>
    <w:p w:rsidR="00E719A9" w:rsidRPr="00392F78" w:rsidRDefault="00E719A9" w:rsidP="5FEC3172">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 Hearing Impairment Team </w:t>
      </w:r>
    </w:p>
    <w:p w:rsidR="00E719A9" w:rsidRPr="00392F78" w:rsidRDefault="00E719A9" w:rsidP="5FEC3172">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 Family Support Service (Parent Partnership) </w:t>
      </w:r>
    </w:p>
    <w:p w:rsidR="00E719A9" w:rsidRPr="00392F78" w:rsidRDefault="00E719A9" w:rsidP="5FEC3172">
      <w:pPr>
        <w:spacing w:after="200" w:line="276" w:lineRule="auto"/>
        <w:rPr>
          <w:rFonts w:ascii="Century Gothic" w:eastAsia="Calibri" w:hAnsi="Century Gothic" w:cs="Arial"/>
          <w:lang w:val="en-GB"/>
        </w:rPr>
      </w:pPr>
      <w:r w:rsidRPr="00392F78">
        <w:rPr>
          <w:rFonts w:ascii="Century Gothic" w:eastAsia="Calibri" w:hAnsi="Century Gothic" w:cs="Arial"/>
          <w:lang w:val="en-GB"/>
        </w:rPr>
        <w:t>▪ Social Services</w:t>
      </w:r>
    </w:p>
    <w:p w:rsidR="00E719A9" w:rsidRPr="00392F78" w:rsidRDefault="00E719A9" w:rsidP="00E719A9">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 ▪ HOPE  </w:t>
      </w:r>
    </w:p>
    <w:p w:rsidR="00E719A9" w:rsidRPr="00392F78" w:rsidRDefault="00E719A9" w:rsidP="5FEC3172">
      <w:pPr>
        <w:spacing w:after="200" w:line="276" w:lineRule="auto"/>
        <w:rPr>
          <w:rFonts w:ascii="Century Gothic" w:eastAsia="Calibri" w:hAnsi="Century Gothic" w:cs="Arial"/>
          <w:lang w:val="en-GB"/>
        </w:rPr>
      </w:pPr>
      <w:r w:rsidRPr="00392F78">
        <w:rPr>
          <w:rFonts w:ascii="Century Gothic" w:eastAsia="Calibri" w:hAnsi="Century Gothic" w:cs="Arial"/>
          <w:lang w:val="en-GB"/>
        </w:rPr>
        <w:lastRenderedPageBreak/>
        <w:t xml:space="preserve"> If a referral is made to more than one service an EHA meeting will be arranged offering a </w:t>
      </w:r>
      <w:r w:rsidR="08E8B38D" w:rsidRPr="00392F78">
        <w:rPr>
          <w:rFonts w:ascii="Century Gothic" w:eastAsia="Calibri" w:hAnsi="Century Gothic" w:cs="Arial"/>
          <w:lang w:val="en-GB"/>
        </w:rPr>
        <w:t>multi-agency</w:t>
      </w:r>
      <w:r w:rsidRPr="00392F78">
        <w:rPr>
          <w:rFonts w:ascii="Century Gothic" w:eastAsia="Calibri" w:hAnsi="Century Gothic" w:cs="Arial"/>
          <w:lang w:val="en-GB"/>
        </w:rPr>
        <w:t xml:space="preserve"> approach of Plan, Action, Do, Review.  These agencies also offer regular staff training and information for parents    </w:t>
      </w:r>
    </w:p>
    <w:p w:rsidR="00E719A9" w:rsidRPr="00392F78" w:rsidRDefault="00E719A9" w:rsidP="5FEC3172">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Staff SEND training 2021 </w:t>
      </w:r>
    </w:p>
    <w:p w:rsidR="00E719A9" w:rsidRPr="00392F78" w:rsidRDefault="00E719A9" w:rsidP="5FEC3172">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 Asthma Awareness </w:t>
      </w:r>
    </w:p>
    <w:p w:rsidR="00E719A9" w:rsidRPr="00392F78" w:rsidRDefault="00E719A9" w:rsidP="5FEC3172">
      <w:pPr>
        <w:spacing w:after="200" w:line="276" w:lineRule="auto"/>
        <w:rPr>
          <w:rFonts w:ascii="Century Gothic" w:eastAsia="Calibri" w:hAnsi="Century Gothic" w:cs="Arial"/>
          <w:lang w:val="en-GB"/>
        </w:rPr>
      </w:pPr>
      <w:r w:rsidRPr="00392F78">
        <w:rPr>
          <w:rFonts w:ascii="Century Gothic" w:eastAsia="Calibri" w:hAnsi="Century Gothic" w:cs="Arial"/>
          <w:lang w:val="en-GB"/>
        </w:rPr>
        <w:t>▪</w:t>
      </w:r>
      <w:r w:rsidR="0081656C" w:rsidRPr="00392F78">
        <w:rPr>
          <w:rFonts w:ascii="Century Gothic" w:eastAsia="Calibri" w:hAnsi="Century Gothic" w:cs="Arial"/>
          <w:lang w:val="en-GB"/>
        </w:rPr>
        <w:t xml:space="preserve"> Anaphylaxis</w:t>
      </w:r>
      <w:r w:rsidRPr="00392F78">
        <w:rPr>
          <w:rFonts w:ascii="Century Gothic" w:eastAsia="Calibri" w:hAnsi="Century Gothic" w:cs="Arial"/>
          <w:lang w:val="en-GB"/>
        </w:rPr>
        <w:t xml:space="preserve"> Training </w:t>
      </w:r>
    </w:p>
    <w:p w:rsidR="00E719A9" w:rsidRPr="00392F78" w:rsidRDefault="00E719A9" w:rsidP="37D185F3">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 ▪ Child Protection/ Safeguarding level 1-3</w:t>
      </w:r>
    </w:p>
    <w:p w:rsidR="00E719A9" w:rsidRPr="00392F78" w:rsidRDefault="00E719A9" w:rsidP="37D185F3">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 </w:t>
      </w:r>
    </w:p>
    <w:p w:rsidR="00E719A9" w:rsidRPr="00392F78" w:rsidRDefault="00E719A9" w:rsidP="37D185F3">
      <w:pPr>
        <w:spacing w:after="200" w:line="276" w:lineRule="auto"/>
        <w:rPr>
          <w:rFonts w:ascii="Century Gothic" w:eastAsia="Calibri" w:hAnsi="Century Gothic" w:cs="Arial"/>
          <w:b/>
          <w:u w:val="single"/>
          <w:lang w:val="en-GB"/>
        </w:rPr>
      </w:pPr>
      <w:r w:rsidRPr="00392F78">
        <w:rPr>
          <w:rFonts w:ascii="Century Gothic" w:eastAsia="Calibri" w:hAnsi="Century Gothic" w:cs="Arial"/>
          <w:b/>
          <w:u w:val="single"/>
          <w:lang w:val="en-GB"/>
        </w:rPr>
        <w:t>How is my child included in activities outside of the classroom including educational visits?</w:t>
      </w:r>
      <w:r w:rsidRPr="00392F78">
        <w:rPr>
          <w:rFonts w:ascii="Century Gothic" w:eastAsia="Calibri" w:hAnsi="Century Gothic" w:cs="Arial"/>
          <w:b/>
          <w:lang w:val="en-GB"/>
        </w:rPr>
        <w:t xml:space="preserve"> </w:t>
      </w:r>
    </w:p>
    <w:p w:rsidR="00E719A9" w:rsidRPr="00392F78" w:rsidRDefault="00E719A9" w:rsidP="00E719A9">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Children with additional needs are encouraged to fully participate in all school activities. All clubs and trips are offered and individual arrangements are planned in advance, including making risk assessments to ensure they are able to participate. Pupils with physical or medical needs are provided with a Care Plan which is reviewed before visits take place. Any potential issues will be discussed with parents and relevant staff made aware of concerns. Staff may receive additional training to support an activity. </w:t>
      </w:r>
    </w:p>
    <w:p w:rsidR="00E719A9" w:rsidRPr="00392F78" w:rsidRDefault="00E719A9" w:rsidP="37D185F3">
      <w:pPr>
        <w:spacing w:after="200" w:line="276" w:lineRule="auto"/>
        <w:rPr>
          <w:rFonts w:ascii="Century Gothic" w:eastAsia="Calibri" w:hAnsi="Century Gothic" w:cs="Arial"/>
          <w:lang w:val="en-GB"/>
        </w:rPr>
      </w:pPr>
    </w:p>
    <w:p w:rsidR="00E719A9" w:rsidRPr="00392F78" w:rsidRDefault="00E719A9" w:rsidP="00E719A9">
      <w:pPr>
        <w:spacing w:after="200" w:line="276" w:lineRule="auto"/>
        <w:rPr>
          <w:rFonts w:ascii="Century Gothic" w:eastAsia="Calibri" w:hAnsi="Century Gothic" w:cs="Arial"/>
          <w:b/>
          <w:u w:val="single"/>
          <w:lang w:val="en-GB"/>
        </w:rPr>
      </w:pPr>
      <w:r w:rsidRPr="00392F78">
        <w:rPr>
          <w:rFonts w:ascii="Century Gothic" w:eastAsia="Calibri" w:hAnsi="Century Gothic" w:cs="Arial"/>
          <w:b/>
          <w:u w:val="single"/>
          <w:lang w:val="en-GB"/>
        </w:rPr>
        <w:t xml:space="preserve">How Accessible is </w:t>
      </w:r>
      <w:r w:rsidR="00F811FD">
        <w:rPr>
          <w:rFonts w:ascii="Century Gothic" w:eastAsia="Calibri" w:hAnsi="Century Gothic" w:cs="Arial"/>
          <w:b/>
          <w:u w:val="single"/>
          <w:lang w:val="en-GB"/>
        </w:rPr>
        <w:t>All Saint</w:t>
      </w:r>
      <w:r w:rsidR="00123AD6" w:rsidRPr="00392F78">
        <w:rPr>
          <w:rFonts w:ascii="Century Gothic" w:eastAsia="Calibri" w:hAnsi="Century Gothic" w:cs="Arial"/>
          <w:b/>
          <w:u w:val="single"/>
          <w:lang w:val="en-GB"/>
        </w:rPr>
        <w:t>s</w:t>
      </w:r>
      <w:r w:rsidR="00F811FD">
        <w:rPr>
          <w:rFonts w:ascii="Century Gothic" w:eastAsia="Calibri" w:hAnsi="Century Gothic" w:cs="Arial"/>
          <w:b/>
          <w:u w:val="single"/>
          <w:lang w:val="en-GB"/>
        </w:rPr>
        <w:t xml:space="preserve"> CE</w:t>
      </w:r>
      <w:r w:rsidRPr="00392F78">
        <w:rPr>
          <w:rFonts w:ascii="Century Gothic" w:eastAsia="Calibri" w:hAnsi="Century Gothic" w:cs="Arial"/>
          <w:b/>
          <w:u w:val="single"/>
          <w:lang w:val="en-GB"/>
        </w:rPr>
        <w:t xml:space="preserve"> First School?</w:t>
      </w:r>
      <w:r w:rsidRPr="00392F78">
        <w:rPr>
          <w:rFonts w:ascii="Century Gothic" w:eastAsia="Calibri" w:hAnsi="Century Gothic" w:cs="Arial"/>
          <w:b/>
          <w:lang w:val="en-GB"/>
        </w:rPr>
        <w:t xml:space="preserve"> </w:t>
      </w:r>
    </w:p>
    <w:p w:rsidR="00E719A9" w:rsidRPr="00392F78" w:rsidRDefault="00E719A9" w:rsidP="37D185F3">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Measures in place to enable access to school for pupils and parents include:       </w:t>
      </w:r>
    </w:p>
    <w:p w:rsidR="00E719A9" w:rsidRPr="00392F78" w:rsidRDefault="00E719A9" w:rsidP="37D185F3">
      <w:pPr>
        <w:spacing w:after="200" w:line="276" w:lineRule="auto"/>
        <w:rPr>
          <w:rFonts w:ascii="Century Gothic" w:eastAsia="Calibri" w:hAnsi="Century Gothic" w:cs="Arial"/>
          <w:highlight w:val="yellow"/>
          <w:lang w:val="en-GB"/>
        </w:rPr>
      </w:pPr>
      <w:r w:rsidRPr="00392F78">
        <w:rPr>
          <w:rFonts w:ascii="Century Gothic" w:eastAsia="Calibri" w:hAnsi="Century Gothic" w:cs="Arial"/>
          <w:lang w:val="en-GB"/>
        </w:rPr>
        <w:t>▪</w:t>
      </w:r>
      <w:r w:rsidR="0081656C" w:rsidRPr="00392F78">
        <w:rPr>
          <w:rFonts w:ascii="Century Gothic" w:eastAsia="Calibri" w:hAnsi="Century Gothic" w:cs="Arial"/>
          <w:lang w:val="en-GB"/>
        </w:rPr>
        <w:t xml:space="preserve"> All areas are accessible</w:t>
      </w:r>
      <w:r w:rsidRPr="00392F78">
        <w:rPr>
          <w:rFonts w:ascii="Century Gothic" w:eastAsia="Calibri" w:hAnsi="Century Gothic" w:cs="Arial"/>
          <w:lang w:val="en-GB"/>
        </w:rPr>
        <w:t xml:space="preserve">  </w:t>
      </w:r>
    </w:p>
    <w:p w:rsidR="00E719A9" w:rsidRPr="00392F78" w:rsidRDefault="00E719A9" w:rsidP="37D185F3">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 ▪ A disabled toilet is available for staff and visitors. </w:t>
      </w:r>
    </w:p>
    <w:p w:rsidR="00E719A9" w:rsidRPr="00392F78" w:rsidRDefault="00E719A9" w:rsidP="37D185F3">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 All sinks have easy to operate taps. </w:t>
      </w:r>
    </w:p>
    <w:p w:rsidR="00E719A9" w:rsidRPr="00392F78" w:rsidRDefault="00E719A9" w:rsidP="37D185F3">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 The school has clear signage and has a regularly updated fire evacuation system in place. Pupils with a disability </w:t>
      </w:r>
      <w:r w:rsidR="7E154A92" w:rsidRPr="00392F78">
        <w:rPr>
          <w:rFonts w:ascii="Century Gothic" w:eastAsia="Calibri" w:hAnsi="Century Gothic" w:cs="Arial"/>
          <w:lang w:val="en-GB"/>
        </w:rPr>
        <w:t xml:space="preserve">would </w:t>
      </w:r>
      <w:r w:rsidRPr="00392F78">
        <w:rPr>
          <w:rFonts w:ascii="Century Gothic" w:eastAsia="Calibri" w:hAnsi="Century Gothic" w:cs="Arial"/>
          <w:lang w:val="en-GB"/>
        </w:rPr>
        <w:t>have a PEEP in place (Personal evacuation and exit plan)</w:t>
      </w:r>
      <w:r w:rsidR="2A0A9EBA" w:rsidRPr="00392F78">
        <w:rPr>
          <w:rFonts w:ascii="Century Gothic" w:eastAsia="Calibri" w:hAnsi="Century Gothic" w:cs="Arial"/>
          <w:lang w:val="en-GB"/>
        </w:rPr>
        <w:t>.</w:t>
      </w:r>
      <w:r w:rsidRPr="00392F78">
        <w:rPr>
          <w:rFonts w:ascii="Century Gothic" w:eastAsia="Calibri" w:hAnsi="Century Gothic" w:cs="Arial"/>
          <w:lang w:val="en-GB"/>
        </w:rPr>
        <w:t xml:space="preserve"> </w:t>
      </w:r>
    </w:p>
    <w:p w:rsidR="00E719A9" w:rsidRPr="00392F78" w:rsidRDefault="00E719A9" w:rsidP="37D185F3">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 The school has an accessibility policy which is regularly reviewed by governors. </w:t>
      </w:r>
    </w:p>
    <w:p w:rsidR="00E719A9" w:rsidRPr="00392F78" w:rsidRDefault="00E719A9" w:rsidP="37D185F3">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 Doors are widened to allow wheelchair access. </w:t>
      </w:r>
    </w:p>
    <w:p w:rsidR="00E719A9" w:rsidRPr="00392F78" w:rsidRDefault="00E719A9" w:rsidP="37D185F3">
      <w:pPr>
        <w:spacing w:after="200" w:line="276" w:lineRule="auto"/>
        <w:rPr>
          <w:rFonts w:ascii="Century Gothic" w:eastAsia="Calibri" w:hAnsi="Century Gothic" w:cs="Arial"/>
          <w:lang w:val="en-GB"/>
        </w:rPr>
      </w:pPr>
      <w:r w:rsidRPr="00392F78">
        <w:rPr>
          <w:rFonts w:ascii="Century Gothic" w:eastAsia="Calibri" w:hAnsi="Century Gothic" w:cs="Arial"/>
          <w:lang w:val="en-GB"/>
        </w:rPr>
        <w:t>▪ The reception window is at wheelchair user height</w:t>
      </w:r>
      <w:r w:rsidR="3071351E" w:rsidRPr="00392F78">
        <w:rPr>
          <w:rFonts w:ascii="Century Gothic" w:eastAsia="Calibri" w:hAnsi="Century Gothic" w:cs="Arial"/>
          <w:lang w:val="en-GB"/>
        </w:rPr>
        <w:t>.</w:t>
      </w:r>
      <w:r w:rsidRPr="00392F78">
        <w:rPr>
          <w:rFonts w:ascii="Century Gothic" w:eastAsia="Calibri" w:hAnsi="Century Gothic" w:cs="Arial"/>
          <w:lang w:val="en-GB"/>
        </w:rPr>
        <w:t xml:space="preserve"> </w:t>
      </w:r>
    </w:p>
    <w:p w:rsidR="00E719A9" w:rsidRPr="00392F78" w:rsidRDefault="00E719A9" w:rsidP="00E719A9">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 Pupil need is frequently reviewed with outside agency support and risk assessments carried out to ensure safety and access at all times. Reasonable adjustments will be made for any child as and when the need arises. </w:t>
      </w:r>
    </w:p>
    <w:p w:rsidR="00E719A9" w:rsidRPr="00392F78" w:rsidRDefault="00E719A9" w:rsidP="00E719A9">
      <w:pPr>
        <w:spacing w:after="200" w:line="276" w:lineRule="auto"/>
        <w:rPr>
          <w:rFonts w:ascii="Century Gothic" w:eastAsia="Calibri" w:hAnsi="Century Gothic" w:cs="Arial"/>
          <w:b/>
          <w:lang w:val="en-GB"/>
        </w:rPr>
      </w:pPr>
      <w:r w:rsidRPr="00392F78">
        <w:rPr>
          <w:rFonts w:ascii="Century Gothic" w:eastAsia="Calibri" w:hAnsi="Century Gothic" w:cs="Arial"/>
          <w:lang w:val="en-GB"/>
        </w:rPr>
        <w:t xml:space="preserve"> </w:t>
      </w:r>
    </w:p>
    <w:p w:rsidR="00E719A9" w:rsidRPr="00392F78" w:rsidRDefault="00E719A9" w:rsidP="37D185F3">
      <w:pPr>
        <w:spacing w:after="200" w:line="276" w:lineRule="auto"/>
        <w:rPr>
          <w:rFonts w:ascii="Century Gothic" w:eastAsia="Calibri" w:hAnsi="Century Gothic" w:cs="Arial"/>
          <w:b/>
          <w:u w:val="single"/>
          <w:lang w:val="en-GB"/>
        </w:rPr>
      </w:pPr>
      <w:r w:rsidRPr="00392F78">
        <w:rPr>
          <w:rFonts w:ascii="Century Gothic" w:eastAsia="Calibri" w:hAnsi="Century Gothic" w:cs="Arial"/>
          <w:b/>
          <w:u w:val="single"/>
          <w:lang w:val="en-GB"/>
        </w:rPr>
        <w:t>What support is offered to my child o</w:t>
      </w:r>
      <w:r w:rsidR="00F10059" w:rsidRPr="00392F78">
        <w:rPr>
          <w:rFonts w:ascii="Century Gothic" w:eastAsia="Calibri" w:hAnsi="Century Gothic" w:cs="Arial"/>
          <w:b/>
          <w:u w:val="single"/>
          <w:lang w:val="en-GB"/>
        </w:rPr>
        <w:t>n transition to Middle S</w:t>
      </w:r>
      <w:r w:rsidRPr="00392F78">
        <w:rPr>
          <w:rFonts w:ascii="Century Gothic" w:eastAsia="Calibri" w:hAnsi="Century Gothic" w:cs="Arial"/>
          <w:b/>
          <w:u w:val="single"/>
          <w:lang w:val="en-GB"/>
        </w:rPr>
        <w:t>chool or when changing school?</w:t>
      </w:r>
      <w:r w:rsidRPr="00392F78">
        <w:rPr>
          <w:rFonts w:ascii="Century Gothic" w:eastAsia="Calibri" w:hAnsi="Century Gothic" w:cs="Arial"/>
          <w:b/>
          <w:lang w:val="en-GB"/>
        </w:rPr>
        <w:t xml:space="preserve"> </w:t>
      </w:r>
    </w:p>
    <w:p w:rsidR="00F10059" w:rsidRPr="00392F78" w:rsidRDefault="00E719A9" w:rsidP="37D185F3">
      <w:pPr>
        <w:spacing w:after="200" w:line="276" w:lineRule="auto"/>
        <w:rPr>
          <w:rFonts w:ascii="Century Gothic" w:eastAsia="Calibri" w:hAnsi="Century Gothic" w:cs="Arial"/>
          <w:lang w:val="en-GB"/>
        </w:rPr>
      </w:pPr>
      <w:r w:rsidRPr="00392F78">
        <w:rPr>
          <w:rFonts w:ascii="Century Gothic" w:eastAsia="Calibri" w:hAnsi="Century Gothic" w:cs="Arial"/>
          <w:lang w:val="en-GB"/>
        </w:rPr>
        <w:t>We have an established transition system i</w:t>
      </w:r>
      <w:r w:rsidR="00F10059" w:rsidRPr="00392F78">
        <w:rPr>
          <w:rFonts w:ascii="Century Gothic" w:eastAsia="Calibri" w:hAnsi="Century Gothic" w:cs="Arial"/>
          <w:lang w:val="en-GB"/>
        </w:rPr>
        <w:t>n place with all of the Middle S</w:t>
      </w:r>
      <w:r w:rsidRPr="00392F78">
        <w:rPr>
          <w:rFonts w:ascii="Century Gothic" w:eastAsia="Calibri" w:hAnsi="Century Gothic" w:cs="Arial"/>
          <w:lang w:val="en-GB"/>
        </w:rPr>
        <w:t>chool</w:t>
      </w:r>
      <w:r w:rsidR="00F10059" w:rsidRPr="00392F78">
        <w:rPr>
          <w:rFonts w:ascii="Century Gothic" w:eastAsia="Calibri" w:hAnsi="Century Gothic" w:cs="Arial"/>
          <w:lang w:val="en-GB"/>
        </w:rPr>
        <w:t>s</w:t>
      </w:r>
      <w:r w:rsidRPr="00392F78">
        <w:rPr>
          <w:rFonts w:ascii="Century Gothic" w:eastAsia="Calibri" w:hAnsi="Century Gothic" w:cs="Arial"/>
          <w:lang w:val="en-GB"/>
        </w:rPr>
        <w:t>. This includes</w:t>
      </w:r>
      <w:r w:rsidR="00F10059" w:rsidRPr="00392F78">
        <w:rPr>
          <w:rFonts w:ascii="Century Gothic" w:eastAsia="Calibri" w:hAnsi="Century Gothic" w:cs="Arial"/>
          <w:lang w:val="en-GB"/>
        </w:rPr>
        <w:t>:</w:t>
      </w:r>
    </w:p>
    <w:p w:rsidR="00E719A9" w:rsidRPr="00392F78" w:rsidRDefault="00E719A9" w:rsidP="37D185F3">
      <w:pPr>
        <w:spacing w:after="200" w:line="276" w:lineRule="auto"/>
        <w:rPr>
          <w:rFonts w:ascii="Century Gothic" w:eastAsia="Calibri" w:hAnsi="Century Gothic" w:cs="Arial"/>
          <w:lang w:val="en-GB"/>
        </w:rPr>
      </w:pPr>
      <w:r w:rsidRPr="00392F78">
        <w:rPr>
          <w:rFonts w:ascii="Century Gothic" w:eastAsia="Calibri" w:hAnsi="Century Gothic" w:cs="Arial"/>
          <w:lang w:val="en-GB"/>
        </w:rPr>
        <w:t>▪ An additional transition visit which i</w:t>
      </w:r>
      <w:r w:rsidR="00F10059" w:rsidRPr="00392F78">
        <w:rPr>
          <w:rFonts w:ascii="Century Gothic" w:eastAsia="Calibri" w:hAnsi="Century Gothic" w:cs="Arial"/>
          <w:lang w:val="en-GB"/>
        </w:rPr>
        <w:t>ncludes a tour of the school</w:t>
      </w:r>
      <w:r w:rsidRPr="00392F78">
        <w:rPr>
          <w:rFonts w:ascii="Century Gothic" w:eastAsia="Calibri" w:hAnsi="Century Gothic" w:cs="Arial"/>
          <w:lang w:val="en-GB"/>
        </w:rPr>
        <w:t xml:space="preserve">. Children are encouraged to talk about any concerns they may have about changing school. </w:t>
      </w:r>
    </w:p>
    <w:p w:rsidR="00E719A9" w:rsidRPr="00392F78" w:rsidRDefault="00E719A9" w:rsidP="37D185F3">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 The </w:t>
      </w:r>
      <w:r w:rsidR="0C893FF8" w:rsidRPr="00392F78">
        <w:rPr>
          <w:rFonts w:ascii="Century Gothic" w:eastAsia="Calibri" w:hAnsi="Century Gothic" w:cs="Arial"/>
          <w:lang w:val="en-GB"/>
        </w:rPr>
        <w:t>class teacher</w:t>
      </w:r>
      <w:r w:rsidR="00F10059" w:rsidRPr="00392F78">
        <w:rPr>
          <w:rFonts w:ascii="Century Gothic" w:eastAsia="Calibri" w:hAnsi="Century Gothic" w:cs="Arial"/>
          <w:lang w:val="en-GB"/>
        </w:rPr>
        <w:t>/SENDCo meets with Middle S</w:t>
      </w:r>
      <w:r w:rsidRPr="00392F78">
        <w:rPr>
          <w:rFonts w:ascii="Century Gothic" w:eastAsia="Calibri" w:hAnsi="Century Gothic" w:cs="Arial"/>
          <w:lang w:val="en-GB"/>
        </w:rPr>
        <w:t>chool SENDCo</w:t>
      </w:r>
      <w:r w:rsidR="00DD17C5" w:rsidRPr="00392F78">
        <w:rPr>
          <w:rFonts w:ascii="Century Gothic" w:eastAsia="Calibri" w:hAnsi="Century Gothic" w:cs="Arial"/>
          <w:lang w:val="en-GB"/>
        </w:rPr>
        <w:t>’</w:t>
      </w:r>
      <w:r w:rsidRPr="00392F78">
        <w:rPr>
          <w:rFonts w:ascii="Century Gothic" w:eastAsia="Calibri" w:hAnsi="Century Gothic" w:cs="Arial"/>
          <w:lang w:val="en-GB"/>
        </w:rPr>
        <w:t xml:space="preserve">s to transfer information and discuss necessary provision. </w:t>
      </w:r>
    </w:p>
    <w:p w:rsidR="00E719A9" w:rsidRPr="00392F78" w:rsidRDefault="00E719A9" w:rsidP="37D185F3">
      <w:pPr>
        <w:spacing w:after="200" w:line="276" w:lineRule="auto"/>
        <w:rPr>
          <w:rFonts w:ascii="Century Gothic" w:eastAsia="Calibri" w:hAnsi="Century Gothic" w:cs="Arial"/>
          <w:lang w:val="en-GB"/>
        </w:rPr>
      </w:pPr>
      <w:r w:rsidRPr="00392F78">
        <w:rPr>
          <w:rFonts w:ascii="Century Gothic" w:eastAsia="Calibri" w:hAnsi="Century Gothic" w:cs="Arial"/>
          <w:lang w:val="en-GB"/>
        </w:rPr>
        <w:t>▪ Parents ar</w:t>
      </w:r>
      <w:r w:rsidR="00F10059" w:rsidRPr="00392F78">
        <w:rPr>
          <w:rFonts w:ascii="Century Gothic" w:eastAsia="Calibri" w:hAnsi="Century Gothic" w:cs="Arial"/>
          <w:lang w:val="en-GB"/>
        </w:rPr>
        <w:t>e offered meetings with Middle S</w:t>
      </w:r>
      <w:r w:rsidRPr="00392F78">
        <w:rPr>
          <w:rFonts w:ascii="Century Gothic" w:eastAsia="Calibri" w:hAnsi="Century Gothic" w:cs="Arial"/>
          <w:lang w:val="en-GB"/>
        </w:rPr>
        <w:t xml:space="preserve">chool SENDCo’s on request. </w:t>
      </w:r>
    </w:p>
    <w:p w:rsidR="00E719A9" w:rsidRPr="00392F78" w:rsidRDefault="00E719A9" w:rsidP="37D185F3">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 Outside agencies provide transition work with Middle School Teaching Assistants including Autism Outreach and Behaviour Support. </w:t>
      </w:r>
    </w:p>
    <w:p w:rsidR="00E719A9" w:rsidRPr="00392F78" w:rsidRDefault="00E719A9" w:rsidP="00E719A9">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 Parents are encouraged to take their children to the arranged open evenings in October and July. </w:t>
      </w:r>
    </w:p>
    <w:p w:rsidR="00E719A9" w:rsidRPr="00392F78" w:rsidRDefault="00E719A9" w:rsidP="37D185F3">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For children who move to schools both in and out of the catchment area the following process is in place: </w:t>
      </w:r>
    </w:p>
    <w:p w:rsidR="00E719A9" w:rsidRPr="00392F78" w:rsidRDefault="00E719A9" w:rsidP="37D185F3">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 The receiving school will be provided with electronic information though the office SIMs system. </w:t>
      </w:r>
    </w:p>
    <w:p w:rsidR="00E719A9" w:rsidRPr="00392F78" w:rsidRDefault="00E719A9" w:rsidP="37D185F3">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 The school will be notified by telephone of your child’s needs. </w:t>
      </w:r>
    </w:p>
    <w:p w:rsidR="00E719A9" w:rsidRPr="00392F78" w:rsidRDefault="00E719A9" w:rsidP="00E719A9">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 Your child’s information file will either be hand delivered (depending on the distance) or forwarded by secure mail to the new school. It is policy that these files are not given to parents to hand to the new school. At any </w:t>
      </w:r>
      <w:r w:rsidR="00DD17C5" w:rsidRPr="00392F78">
        <w:rPr>
          <w:rFonts w:ascii="Century Gothic" w:eastAsia="Calibri" w:hAnsi="Century Gothic" w:cs="Arial"/>
          <w:lang w:val="en-GB"/>
        </w:rPr>
        <w:t>time,</w:t>
      </w:r>
      <w:r w:rsidRPr="00392F78">
        <w:rPr>
          <w:rFonts w:ascii="Century Gothic" w:eastAsia="Calibri" w:hAnsi="Century Gothic" w:cs="Arial"/>
          <w:lang w:val="en-GB"/>
        </w:rPr>
        <w:t xml:space="preserve"> parents may view the contents of the file and discuss the information to be shared with the new school. </w:t>
      </w:r>
    </w:p>
    <w:p w:rsidR="00E719A9" w:rsidRPr="00392F78" w:rsidRDefault="00E719A9" w:rsidP="37D185F3">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 </w:t>
      </w:r>
    </w:p>
    <w:p w:rsidR="00E719A9" w:rsidRPr="00392F78" w:rsidRDefault="00E719A9" w:rsidP="37D185F3">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Transition between year groups and Key Stages follows the following procedure: </w:t>
      </w:r>
    </w:p>
    <w:p w:rsidR="00E719A9" w:rsidRPr="00392F78" w:rsidRDefault="00E719A9" w:rsidP="37D185F3">
      <w:pPr>
        <w:spacing w:after="200" w:line="276" w:lineRule="auto"/>
        <w:rPr>
          <w:rFonts w:ascii="Century Gothic" w:eastAsia="Calibri" w:hAnsi="Century Gothic" w:cs="Arial"/>
          <w:lang w:val="en-GB"/>
        </w:rPr>
      </w:pPr>
      <w:r w:rsidRPr="00392F78">
        <w:rPr>
          <w:rFonts w:ascii="Century Gothic" w:eastAsia="Calibri" w:hAnsi="Century Gothic" w:cs="Arial"/>
          <w:lang w:val="en-GB"/>
        </w:rPr>
        <w:t>▪ All pupils have a ‘</w:t>
      </w:r>
      <w:r w:rsidR="57FB51F1" w:rsidRPr="00392F78">
        <w:rPr>
          <w:rFonts w:ascii="Century Gothic" w:eastAsia="Calibri" w:hAnsi="Century Gothic" w:cs="Arial"/>
          <w:lang w:val="en-GB"/>
        </w:rPr>
        <w:t>move up</w:t>
      </w:r>
      <w:r w:rsidRPr="00392F78">
        <w:rPr>
          <w:rFonts w:ascii="Century Gothic" w:eastAsia="Calibri" w:hAnsi="Century Gothic" w:cs="Arial"/>
          <w:lang w:val="en-GB"/>
        </w:rPr>
        <w:t xml:space="preserve">’ morning where they will move into their new class. </w:t>
      </w:r>
    </w:p>
    <w:p w:rsidR="00E719A9" w:rsidRPr="00392F78" w:rsidRDefault="00E719A9" w:rsidP="37D185F3">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 If one-to-one support is </w:t>
      </w:r>
      <w:r w:rsidR="27CA6225" w:rsidRPr="00392F78">
        <w:rPr>
          <w:rFonts w:ascii="Century Gothic" w:eastAsia="Calibri" w:hAnsi="Century Gothic" w:cs="Arial"/>
          <w:lang w:val="en-GB"/>
        </w:rPr>
        <w:t>provided,</w:t>
      </w:r>
      <w:r w:rsidRPr="00392F78">
        <w:rPr>
          <w:rFonts w:ascii="Century Gothic" w:eastAsia="Calibri" w:hAnsi="Century Gothic" w:cs="Arial"/>
          <w:lang w:val="en-GB"/>
        </w:rPr>
        <w:t xml:space="preserve"> they will be accompanied during this change. </w:t>
      </w:r>
    </w:p>
    <w:p w:rsidR="00E719A9" w:rsidRPr="00392F78" w:rsidRDefault="00E719A9" w:rsidP="37D185F3">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 Additional visits are arranged for pupils with high level </w:t>
      </w:r>
      <w:r w:rsidR="1A752E48" w:rsidRPr="00392F78">
        <w:rPr>
          <w:rFonts w:ascii="Century Gothic" w:eastAsia="Calibri" w:hAnsi="Century Gothic" w:cs="Arial"/>
          <w:lang w:val="en-GB"/>
        </w:rPr>
        <w:t xml:space="preserve">of </w:t>
      </w:r>
      <w:r w:rsidRPr="00392F78">
        <w:rPr>
          <w:rFonts w:ascii="Century Gothic" w:eastAsia="Calibri" w:hAnsi="Century Gothic" w:cs="Arial"/>
          <w:lang w:val="en-GB"/>
        </w:rPr>
        <w:t xml:space="preserve">need or upon request. </w:t>
      </w:r>
    </w:p>
    <w:p w:rsidR="00E719A9" w:rsidRPr="00392F78" w:rsidRDefault="00E719A9" w:rsidP="37D185F3">
      <w:pPr>
        <w:spacing w:after="200" w:line="276" w:lineRule="auto"/>
        <w:rPr>
          <w:rFonts w:ascii="Century Gothic" w:eastAsia="Calibri" w:hAnsi="Century Gothic" w:cs="Arial"/>
          <w:lang w:val="en-GB"/>
        </w:rPr>
      </w:pPr>
      <w:r w:rsidRPr="00392F78">
        <w:rPr>
          <w:rFonts w:ascii="Century Gothic" w:eastAsia="Calibri" w:hAnsi="Century Gothic" w:cs="Arial"/>
          <w:lang w:val="en-GB"/>
        </w:rPr>
        <w:t>▪ Information on pupil need is shared with staff at the end of the academic year and includes pupil progress, case studies (outlining pupil need and agency involvement) care plans, individual behaviour plans and intervention plans.</w:t>
      </w:r>
    </w:p>
    <w:p w:rsidR="00E719A9" w:rsidRPr="00392F78" w:rsidRDefault="00E719A9" w:rsidP="37D185F3">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 ▪ Transition meetings are held in July where all staff pass on information on to the next year group teacher. </w:t>
      </w:r>
    </w:p>
    <w:p w:rsidR="00E719A9" w:rsidRPr="00392F78" w:rsidRDefault="00E719A9" w:rsidP="00E719A9">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 </w:t>
      </w:r>
    </w:p>
    <w:p w:rsidR="00E719A9" w:rsidRPr="00392F78" w:rsidRDefault="00E719A9" w:rsidP="37D185F3">
      <w:pPr>
        <w:spacing w:after="200" w:line="276" w:lineRule="auto"/>
        <w:rPr>
          <w:rFonts w:ascii="Century Gothic" w:eastAsia="Calibri" w:hAnsi="Century Gothic" w:cs="Arial"/>
          <w:b/>
          <w:u w:val="single"/>
          <w:lang w:val="en-GB"/>
        </w:rPr>
      </w:pPr>
      <w:r w:rsidRPr="00392F78">
        <w:rPr>
          <w:rFonts w:ascii="Century Gothic" w:eastAsia="Calibri" w:hAnsi="Century Gothic" w:cs="Arial"/>
          <w:b/>
          <w:u w:val="single"/>
          <w:lang w:val="en-GB"/>
        </w:rPr>
        <w:t>How are resources allocated and matched to your child’s needs</w:t>
      </w:r>
      <w:r w:rsidR="00F811FD">
        <w:rPr>
          <w:rFonts w:ascii="Century Gothic" w:eastAsia="Calibri" w:hAnsi="Century Gothic" w:cs="Arial"/>
          <w:b/>
          <w:u w:val="single"/>
          <w:lang w:val="en-GB"/>
        </w:rPr>
        <w:t xml:space="preserve"> at All Saints CE</w:t>
      </w:r>
      <w:r w:rsidR="19CC65C8" w:rsidRPr="00392F78">
        <w:rPr>
          <w:rFonts w:ascii="Century Gothic" w:eastAsia="Calibri" w:hAnsi="Century Gothic" w:cs="Arial"/>
          <w:b/>
          <w:u w:val="single"/>
          <w:lang w:val="en-GB"/>
        </w:rPr>
        <w:t xml:space="preserve"> First School</w:t>
      </w:r>
      <w:r w:rsidRPr="00392F78">
        <w:rPr>
          <w:rFonts w:ascii="Century Gothic" w:eastAsia="Calibri" w:hAnsi="Century Gothic" w:cs="Arial"/>
          <w:b/>
          <w:u w:val="single"/>
          <w:lang w:val="en-GB"/>
        </w:rPr>
        <w:t>?</w:t>
      </w:r>
      <w:r w:rsidRPr="00392F78">
        <w:rPr>
          <w:rFonts w:ascii="Century Gothic" w:eastAsia="Calibri" w:hAnsi="Century Gothic" w:cs="Arial"/>
          <w:b/>
          <w:lang w:val="en-GB"/>
        </w:rPr>
        <w:t xml:space="preserve"> </w:t>
      </w:r>
    </w:p>
    <w:p w:rsidR="00E719A9" w:rsidRPr="00392F78" w:rsidRDefault="00F811FD" w:rsidP="00E719A9">
      <w:pPr>
        <w:spacing w:after="200" w:line="276" w:lineRule="auto"/>
        <w:rPr>
          <w:rFonts w:ascii="Century Gothic" w:eastAsia="Calibri" w:hAnsi="Century Gothic" w:cs="Arial"/>
          <w:lang w:val="en-GB"/>
        </w:rPr>
      </w:pPr>
      <w:r>
        <w:rPr>
          <w:rFonts w:ascii="Century Gothic" w:eastAsia="Calibri" w:hAnsi="Century Gothic" w:cs="Arial"/>
          <w:lang w:val="en-GB"/>
        </w:rPr>
        <w:t>All Saints CE</w:t>
      </w:r>
      <w:r w:rsidR="00123AD6" w:rsidRPr="00392F78">
        <w:rPr>
          <w:rFonts w:ascii="Century Gothic" w:eastAsia="Calibri" w:hAnsi="Century Gothic" w:cs="Arial"/>
          <w:lang w:val="en-GB"/>
        </w:rPr>
        <w:t xml:space="preserve"> </w:t>
      </w:r>
      <w:r w:rsidR="21E7FDE3" w:rsidRPr="00392F78">
        <w:rPr>
          <w:rFonts w:ascii="Century Gothic" w:eastAsia="Calibri" w:hAnsi="Century Gothic" w:cs="Arial"/>
          <w:lang w:val="en-GB"/>
        </w:rPr>
        <w:t xml:space="preserve">First School </w:t>
      </w:r>
      <w:r w:rsidR="00E719A9" w:rsidRPr="00392F78">
        <w:rPr>
          <w:rFonts w:ascii="Century Gothic" w:eastAsia="Calibri" w:hAnsi="Century Gothic" w:cs="Arial"/>
          <w:lang w:val="en-GB"/>
        </w:rPr>
        <w:t xml:space="preserve">leaders are responsible for the SEND budget. Advice provided by outside agencies will be followed along with recommendations outlined in individual pupil Statements of Need/EHCPs. </w:t>
      </w:r>
    </w:p>
    <w:p w:rsidR="00DD17C5" w:rsidRPr="00392F78" w:rsidRDefault="00DD17C5" w:rsidP="00E719A9">
      <w:pPr>
        <w:spacing w:after="200" w:line="276" w:lineRule="auto"/>
        <w:rPr>
          <w:rFonts w:ascii="Century Gothic" w:eastAsia="Calibri" w:hAnsi="Century Gothic" w:cs="Arial"/>
          <w:lang w:val="en-GB"/>
        </w:rPr>
      </w:pPr>
    </w:p>
    <w:p w:rsidR="00E719A9" w:rsidRPr="00392F78" w:rsidRDefault="00E719A9" w:rsidP="37D185F3">
      <w:pPr>
        <w:spacing w:after="200" w:line="276" w:lineRule="auto"/>
        <w:rPr>
          <w:rFonts w:ascii="Century Gothic" w:eastAsia="Calibri" w:hAnsi="Century Gothic" w:cs="Arial"/>
          <w:b/>
          <w:u w:val="single"/>
          <w:lang w:val="en-GB"/>
        </w:rPr>
      </w:pPr>
      <w:r w:rsidRPr="00392F78">
        <w:rPr>
          <w:rFonts w:ascii="Century Gothic" w:eastAsia="Calibri" w:hAnsi="Century Gothic" w:cs="Arial"/>
          <w:b/>
          <w:u w:val="single"/>
          <w:lang w:val="en-GB"/>
        </w:rPr>
        <w:t>How is the decision made about the type and level of support my child will receive?</w:t>
      </w:r>
      <w:r w:rsidRPr="00392F78">
        <w:rPr>
          <w:rFonts w:ascii="Century Gothic" w:eastAsia="Calibri" w:hAnsi="Century Gothic" w:cs="Arial"/>
          <w:b/>
          <w:lang w:val="en-GB"/>
        </w:rPr>
        <w:t xml:space="preserve"> </w:t>
      </w:r>
    </w:p>
    <w:p w:rsidR="00E719A9" w:rsidRPr="00392F78" w:rsidRDefault="00E719A9" w:rsidP="37D185F3">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All decisions are made from the following: </w:t>
      </w:r>
    </w:p>
    <w:p w:rsidR="00E719A9" w:rsidRPr="00392F78" w:rsidRDefault="00E719A9" w:rsidP="37D185F3">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 </w:t>
      </w:r>
      <w:r w:rsidR="00F10059" w:rsidRPr="00392F78">
        <w:rPr>
          <w:rFonts w:ascii="Century Gothic" w:eastAsia="Calibri" w:hAnsi="Century Gothic" w:cs="Arial"/>
          <w:lang w:val="en-GB"/>
        </w:rPr>
        <w:t>Progress</w:t>
      </w:r>
      <w:r w:rsidRPr="00392F78">
        <w:rPr>
          <w:rFonts w:ascii="Century Gothic" w:eastAsia="Calibri" w:hAnsi="Century Gothic" w:cs="Arial"/>
          <w:lang w:val="en-GB"/>
        </w:rPr>
        <w:t xml:space="preserve"> your child is making, </w:t>
      </w:r>
    </w:p>
    <w:p w:rsidR="00E719A9" w:rsidRPr="00392F78" w:rsidRDefault="00E719A9" w:rsidP="37D185F3">
      <w:pPr>
        <w:spacing w:after="200" w:line="276" w:lineRule="auto"/>
        <w:rPr>
          <w:rFonts w:ascii="Century Gothic" w:eastAsia="Calibri" w:hAnsi="Century Gothic" w:cs="Arial"/>
          <w:lang w:val="en-GB"/>
        </w:rPr>
      </w:pPr>
      <w:r w:rsidRPr="00392F78">
        <w:rPr>
          <w:rFonts w:ascii="Century Gothic" w:eastAsia="Calibri" w:hAnsi="Century Gothic" w:cs="Arial"/>
          <w:lang w:val="en-GB"/>
        </w:rPr>
        <w:t>▪</w:t>
      </w:r>
      <w:r w:rsidR="00F10059" w:rsidRPr="00392F78">
        <w:rPr>
          <w:rFonts w:ascii="Century Gothic" w:eastAsia="Calibri" w:hAnsi="Century Gothic" w:cs="Arial"/>
          <w:lang w:val="en-GB"/>
        </w:rPr>
        <w:t xml:space="preserve"> T</w:t>
      </w:r>
      <w:r w:rsidRPr="00392F78">
        <w:rPr>
          <w:rFonts w:ascii="Century Gothic" w:eastAsia="Calibri" w:hAnsi="Century Gothic" w:cs="Arial"/>
          <w:lang w:val="en-GB"/>
        </w:rPr>
        <w:t xml:space="preserve">he type of need, </w:t>
      </w:r>
    </w:p>
    <w:p w:rsidR="00E719A9" w:rsidRPr="00392F78" w:rsidRDefault="00E719A9" w:rsidP="37D185F3">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 </w:t>
      </w:r>
      <w:r w:rsidR="00F10059" w:rsidRPr="00392F78">
        <w:rPr>
          <w:rFonts w:ascii="Century Gothic" w:eastAsia="Calibri" w:hAnsi="Century Gothic" w:cs="Arial"/>
          <w:lang w:val="en-GB"/>
        </w:rPr>
        <w:t>Participation</w:t>
      </w:r>
      <w:r w:rsidRPr="00392F78">
        <w:rPr>
          <w:rFonts w:ascii="Century Gothic" w:eastAsia="Calibri" w:hAnsi="Century Gothic" w:cs="Arial"/>
          <w:lang w:val="en-GB"/>
        </w:rPr>
        <w:t xml:space="preserve"> and accessibility to activities</w:t>
      </w:r>
      <w:r w:rsidR="31E15950" w:rsidRPr="00392F78">
        <w:rPr>
          <w:rFonts w:ascii="Century Gothic" w:eastAsia="Calibri" w:hAnsi="Century Gothic" w:cs="Arial"/>
          <w:lang w:val="en-GB"/>
        </w:rPr>
        <w:t>,</w:t>
      </w:r>
      <w:r w:rsidRPr="00392F78">
        <w:rPr>
          <w:rFonts w:ascii="Century Gothic" w:eastAsia="Calibri" w:hAnsi="Century Gothic" w:cs="Arial"/>
          <w:lang w:val="en-GB"/>
        </w:rPr>
        <w:t xml:space="preserve"> </w:t>
      </w:r>
    </w:p>
    <w:p w:rsidR="00E719A9" w:rsidRPr="00392F78" w:rsidRDefault="00F10059" w:rsidP="37D185F3">
      <w:pPr>
        <w:spacing w:after="200" w:line="276" w:lineRule="auto"/>
        <w:rPr>
          <w:rFonts w:ascii="Century Gothic" w:eastAsia="Calibri" w:hAnsi="Century Gothic" w:cs="Arial"/>
          <w:lang w:val="en-GB"/>
        </w:rPr>
      </w:pPr>
      <w:r w:rsidRPr="00392F78">
        <w:rPr>
          <w:rFonts w:ascii="Century Gothic" w:eastAsia="Calibri" w:hAnsi="Century Gothic" w:cs="Arial"/>
          <w:lang w:val="en-GB"/>
        </w:rPr>
        <w:t>▪ Multi</w:t>
      </w:r>
      <w:r w:rsidR="00E719A9" w:rsidRPr="00392F78">
        <w:rPr>
          <w:rFonts w:ascii="Century Gothic" w:eastAsia="Calibri" w:hAnsi="Century Gothic" w:cs="Arial"/>
          <w:lang w:val="en-GB"/>
        </w:rPr>
        <w:t xml:space="preserve">- agency advice. </w:t>
      </w:r>
    </w:p>
    <w:p w:rsidR="00E719A9" w:rsidRPr="00392F78" w:rsidRDefault="00E719A9" w:rsidP="00E719A9">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High level need support (one-to-one) is provided whenever practical and following successful application for additional funding. A process has to be followed gathering supporting evidence before an application can be made. If the suggested criteria are not met, funding will not be granted.  We always try to provide the best type of support appropriate to your child’s learning needs and work with parents to ensure that this will happen. The school will use its ‘best endeavours’ to provide an appropriate level of support.  </w:t>
      </w:r>
    </w:p>
    <w:p w:rsidR="00E719A9" w:rsidRPr="00392F78" w:rsidRDefault="00E719A9" w:rsidP="00E719A9">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 </w:t>
      </w:r>
    </w:p>
    <w:p w:rsidR="00E719A9" w:rsidRPr="00392F78" w:rsidRDefault="00E719A9" w:rsidP="37D185F3">
      <w:pPr>
        <w:spacing w:after="200" w:line="276" w:lineRule="auto"/>
        <w:rPr>
          <w:rFonts w:ascii="Century Gothic" w:eastAsia="Calibri" w:hAnsi="Century Gothic" w:cs="Arial"/>
          <w:b/>
          <w:u w:val="single"/>
          <w:lang w:val="en-GB"/>
        </w:rPr>
      </w:pPr>
      <w:r w:rsidRPr="00392F78">
        <w:rPr>
          <w:rFonts w:ascii="Century Gothic" w:eastAsia="Calibri" w:hAnsi="Century Gothic" w:cs="Arial"/>
          <w:b/>
          <w:u w:val="single"/>
          <w:lang w:val="en-GB"/>
        </w:rPr>
        <w:t>Uttoxeter SEND HUB</w:t>
      </w:r>
      <w:r w:rsidRPr="00392F78">
        <w:rPr>
          <w:rFonts w:ascii="Century Gothic" w:eastAsia="Calibri" w:hAnsi="Century Gothic" w:cs="Arial"/>
          <w:b/>
          <w:lang w:val="en-GB"/>
        </w:rPr>
        <w:t xml:space="preserve"> </w:t>
      </w:r>
    </w:p>
    <w:p w:rsidR="00E719A9" w:rsidRPr="00392F78" w:rsidRDefault="00E719A9" w:rsidP="00E719A9">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Occasionally we will speak to parents about referring their child to the Uttoxeter SEND HUB. This is a group of Educational specialists who meet bimonthly to offer advice, access to specialist provision and sometimes financial or emotional support to pupils or families in need.  The Middle schools and High schools also attend these meetings to ensure your child’s transition to them is smooth and they are kept well informed. The SENDCo will discuss this in depth if she feels a referral is needed.  </w:t>
      </w:r>
    </w:p>
    <w:p w:rsidR="00E719A9" w:rsidRPr="00392F78" w:rsidRDefault="00E719A9" w:rsidP="00E719A9">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 </w:t>
      </w:r>
    </w:p>
    <w:p w:rsidR="00E719A9" w:rsidRPr="00392F78" w:rsidRDefault="00E719A9" w:rsidP="37D185F3">
      <w:pPr>
        <w:spacing w:after="200" w:line="276" w:lineRule="auto"/>
        <w:rPr>
          <w:rFonts w:ascii="Century Gothic" w:eastAsia="Calibri" w:hAnsi="Century Gothic" w:cs="Arial"/>
          <w:b/>
          <w:u w:val="single"/>
          <w:lang w:val="en-GB"/>
        </w:rPr>
      </w:pPr>
      <w:r w:rsidRPr="00392F78">
        <w:rPr>
          <w:rFonts w:ascii="Century Gothic" w:eastAsia="Calibri" w:hAnsi="Century Gothic" w:cs="Arial"/>
          <w:b/>
          <w:u w:val="single"/>
          <w:lang w:val="en-GB"/>
        </w:rPr>
        <w:t>How can parents be involved?</w:t>
      </w:r>
      <w:r w:rsidRPr="00392F78">
        <w:rPr>
          <w:rFonts w:ascii="Century Gothic" w:eastAsia="Calibri" w:hAnsi="Century Gothic" w:cs="Arial"/>
          <w:b/>
          <w:lang w:val="en-GB"/>
        </w:rPr>
        <w:t xml:space="preserve"> </w:t>
      </w:r>
    </w:p>
    <w:p w:rsidR="00E719A9" w:rsidRPr="00392F78" w:rsidRDefault="00E719A9" w:rsidP="37D185F3">
      <w:pPr>
        <w:spacing w:after="200" w:line="276" w:lineRule="auto"/>
        <w:rPr>
          <w:rFonts w:ascii="Century Gothic" w:eastAsia="Calibri" w:hAnsi="Century Gothic" w:cs="Arial"/>
          <w:lang w:val="en-GB"/>
        </w:rPr>
      </w:pPr>
      <w:r w:rsidRPr="00392F78">
        <w:rPr>
          <w:rFonts w:ascii="Century Gothic" w:eastAsia="Calibri" w:hAnsi="Century Gothic" w:cs="Arial"/>
          <w:lang w:val="en-GB"/>
        </w:rPr>
        <w:t>Parents are encouraged to attend Parent Evenings held at O</w:t>
      </w:r>
      <w:r w:rsidR="00DD17C5" w:rsidRPr="00392F78">
        <w:rPr>
          <w:rFonts w:ascii="Century Gothic" w:eastAsia="Calibri" w:hAnsi="Century Gothic" w:cs="Arial"/>
          <w:lang w:val="en-GB"/>
        </w:rPr>
        <w:t>ctober half term and in the Spring and the</w:t>
      </w:r>
      <w:r w:rsidRPr="00392F78">
        <w:rPr>
          <w:rFonts w:ascii="Century Gothic" w:eastAsia="Calibri" w:hAnsi="Century Gothic" w:cs="Arial"/>
          <w:lang w:val="en-GB"/>
        </w:rPr>
        <w:t xml:space="preserve"> Summer term. Dates are </w:t>
      </w:r>
      <w:r w:rsidR="00F10059" w:rsidRPr="00392F78">
        <w:rPr>
          <w:rFonts w:ascii="Century Gothic" w:eastAsia="Calibri" w:hAnsi="Century Gothic" w:cs="Arial"/>
          <w:lang w:val="en-GB"/>
        </w:rPr>
        <w:t xml:space="preserve">shared via school communication systems. </w:t>
      </w:r>
      <w:r w:rsidRPr="00392F78">
        <w:rPr>
          <w:rFonts w:ascii="Century Gothic" w:eastAsia="Calibri" w:hAnsi="Century Gothic" w:cs="Arial"/>
          <w:lang w:val="en-GB"/>
        </w:rPr>
        <w:t>Appointments can be made</w:t>
      </w:r>
      <w:r w:rsidR="00F811FD">
        <w:rPr>
          <w:rFonts w:ascii="Century Gothic" w:eastAsia="Calibri" w:hAnsi="Century Gothic" w:cs="Arial"/>
          <w:lang w:val="en-GB"/>
        </w:rPr>
        <w:t xml:space="preserve"> with Mrs Cairns</w:t>
      </w:r>
      <w:r w:rsidRPr="00392F78">
        <w:rPr>
          <w:rFonts w:ascii="Century Gothic" w:eastAsia="Calibri" w:hAnsi="Century Gothic" w:cs="Arial"/>
          <w:lang w:val="en-GB"/>
        </w:rPr>
        <w:t xml:space="preserve"> via the </w:t>
      </w:r>
      <w:r w:rsidR="00F811FD">
        <w:rPr>
          <w:rFonts w:ascii="Century Gothic" w:eastAsia="Calibri" w:hAnsi="Century Gothic" w:cs="Arial"/>
          <w:lang w:val="en-GB"/>
        </w:rPr>
        <w:t xml:space="preserve">school office or by the </w:t>
      </w:r>
      <w:r w:rsidRPr="00392F78">
        <w:rPr>
          <w:rFonts w:ascii="Century Gothic" w:eastAsia="Calibri" w:hAnsi="Century Gothic" w:cs="Arial"/>
          <w:lang w:val="en-GB"/>
        </w:rPr>
        <w:t xml:space="preserve">email below. </w:t>
      </w:r>
    </w:p>
    <w:p w:rsidR="00E719A9" w:rsidRPr="00392F78" w:rsidRDefault="00F811FD" w:rsidP="00E719A9">
      <w:pPr>
        <w:spacing w:after="200" w:line="276" w:lineRule="auto"/>
        <w:rPr>
          <w:rFonts w:ascii="Century Gothic" w:eastAsia="Calibri" w:hAnsi="Century Gothic" w:cs="Arial"/>
          <w:lang w:val="en-GB"/>
        </w:rPr>
      </w:pPr>
      <w:r>
        <w:rPr>
          <w:rStyle w:val="Hyperlink"/>
          <w:rFonts w:ascii="Century Gothic" w:eastAsia="Calibri" w:hAnsi="Century Gothic" w:cs="Arial"/>
          <w:lang w:val="en-GB"/>
        </w:rPr>
        <w:t>headteacher@allsaints-leigh.staffs.sch.uk</w:t>
      </w:r>
      <w:r w:rsidR="00B34824" w:rsidRPr="00392F78">
        <w:rPr>
          <w:rFonts w:ascii="Century Gothic" w:eastAsia="Calibri" w:hAnsi="Century Gothic" w:cs="Arial"/>
          <w:lang w:val="en-GB"/>
        </w:rPr>
        <w:t xml:space="preserve"> </w:t>
      </w:r>
    </w:p>
    <w:p w:rsidR="00DD17C5" w:rsidRPr="00F811FD" w:rsidRDefault="00E719A9" w:rsidP="00E719A9">
      <w:pPr>
        <w:spacing w:after="200" w:line="276" w:lineRule="auto"/>
        <w:rPr>
          <w:rFonts w:ascii="Century Gothic" w:eastAsia="Calibri" w:hAnsi="Century Gothic" w:cs="Arial"/>
          <w:b/>
          <w:lang w:val="en-GB"/>
        </w:rPr>
      </w:pPr>
      <w:r w:rsidRPr="00392F78">
        <w:rPr>
          <w:rFonts w:ascii="Century Gothic" w:eastAsia="Calibri" w:hAnsi="Century Gothic" w:cs="Arial"/>
          <w:lang w:val="en-GB"/>
        </w:rPr>
        <w:t xml:space="preserve">  </w:t>
      </w:r>
    </w:p>
    <w:p w:rsidR="00DD17C5" w:rsidRPr="00392F78" w:rsidRDefault="00DD17C5" w:rsidP="00E719A9">
      <w:pPr>
        <w:spacing w:after="200" w:line="276" w:lineRule="auto"/>
        <w:rPr>
          <w:rFonts w:ascii="Century Gothic" w:eastAsia="Calibri" w:hAnsi="Century Gothic" w:cs="Arial"/>
          <w:b/>
          <w:u w:val="single"/>
          <w:lang w:val="en-GB"/>
        </w:rPr>
      </w:pPr>
      <w:r w:rsidRPr="00392F78">
        <w:rPr>
          <w:rFonts w:ascii="Century Gothic" w:eastAsia="Calibri" w:hAnsi="Century Gothic" w:cs="Arial"/>
          <w:b/>
          <w:u w:val="single"/>
          <w:lang w:val="en-GB"/>
        </w:rPr>
        <w:t>The Governing Board</w:t>
      </w:r>
      <w:r w:rsidR="00E719A9" w:rsidRPr="00392F78">
        <w:rPr>
          <w:rFonts w:ascii="Century Gothic" w:eastAsia="Calibri" w:hAnsi="Century Gothic" w:cs="Arial"/>
          <w:b/>
          <w:lang w:val="en-GB"/>
        </w:rPr>
        <w:t xml:space="preserve"> </w:t>
      </w:r>
    </w:p>
    <w:p w:rsidR="00E719A9" w:rsidRPr="00392F78" w:rsidRDefault="00392F78" w:rsidP="00E719A9">
      <w:pPr>
        <w:spacing w:after="200" w:line="276" w:lineRule="auto"/>
        <w:rPr>
          <w:rFonts w:ascii="Century Gothic" w:eastAsia="Calibri" w:hAnsi="Century Gothic" w:cs="Arial"/>
          <w:b/>
          <w:u w:val="single"/>
          <w:lang w:val="en-GB"/>
        </w:rPr>
      </w:pPr>
      <w:r>
        <w:rPr>
          <w:rFonts w:ascii="Century Gothic" w:eastAsia="Calibri" w:hAnsi="Century Gothic" w:cs="Arial"/>
          <w:lang w:val="en-GB"/>
        </w:rPr>
        <w:t>Your SEND Governor is</w:t>
      </w:r>
      <w:r w:rsidR="00F811FD">
        <w:rPr>
          <w:rFonts w:ascii="Century Gothic" w:eastAsia="Calibri" w:hAnsi="Century Gothic" w:cs="Arial"/>
          <w:lang w:val="en-GB"/>
        </w:rPr>
        <w:t xml:space="preserve"> Mrs Izzy Snowden</w:t>
      </w:r>
      <w:r w:rsidR="00E719A9" w:rsidRPr="00392F78">
        <w:rPr>
          <w:rFonts w:ascii="Century Gothic" w:eastAsia="Calibri" w:hAnsi="Century Gothic" w:cs="Arial"/>
          <w:lang w:val="en-GB"/>
        </w:rPr>
        <w:t xml:space="preserve">. The Governing body are updated throughout the year on SEND issues. They are involved in budget setting, allocation of resources and support staff. They are made aware of any parent concerns and respond to queries and complaints whenever they arise. </w:t>
      </w:r>
    </w:p>
    <w:p w:rsidR="00E719A9" w:rsidRPr="00392F78" w:rsidRDefault="00E719A9" w:rsidP="00E719A9">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The school has a SEND Policy and Disability Policy. Governors are provided with a full report on SEND every term. </w:t>
      </w:r>
    </w:p>
    <w:p w:rsidR="00E719A9" w:rsidRPr="00392F78" w:rsidRDefault="00E719A9" w:rsidP="00E719A9">
      <w:pPr>
        <w:spacing w:after="200" w:line="276" w:lineRule="auto"/>
        <w:rPr>
          <w:rFonts w:ascii="Century Gothic" w:eastAsia="Calibri" w:hAnsi="Century Gothic" w:cs="Arial"/>
          <w:lang w:val="en-GB"/>
        </w:rPr>
      </w:pPr>
      <w:r w:rsidRPr="00392F78">
        <w:rPr>
          <w:rFonts w:ascii="Century Gothic" w:eastAsia="Calibri" w:hAnsi="Century Gothic" w:cs="Arial"/>
          <w:lang w:val="en-GB"/>
        </w:rPr>
        <w:t xml:space="preserve"> If you require any further support or </w:t>
      </w:r>
      <w:r w:rsidR="00DD17C5" w:rsidRPr="00392F78">
        <w:rPr>
          <w:rFonts w:ascii="Century Gothic" w:eastAsia="Calibri" w:hAnsi="Century Gothic" w:cs="Arial"/>
          <w:lang w:val="en-GB"/>
        </w:rPr>
        <w:t>information,</w:t>
      </w:r>
      <w:r w:rsidRPr="00392F78">
        <w:rPr>
          <w:rFonts w:ascii="Century Gothic" w:eastAsia="Calibri" w:hAnsi="Century Gothic" w:cs="Arial"/>
          <w:lang w:val="en-GB"/>
        </w:rPr>
        <w:t xml:space="preserve"> please feel free to contact  </w:t>
      </w:r>
    </w:p>
    <w:p w:rsidR="002627F7" w:rsidRPr="00392F78" w:rsidRDefault="00E719A9" w:rsidP="37D185F3">
      <w:pPr>
        <w:spacing w:after="200" w:line="276" w:lineRule="auto"/>
        <w:rPr>
          <w:rFonts w:ascii="Century Gothic" w:eastAsia="Calibri" w:hAnsi="Century Gothic"/>
          <w:lang w:val="en-GB"/>
        </w:rPr>
      </w:pPr>
      <w:r w:rsidRPr="00392F78">
        <w:rPr>
          <w:rFonts w:ascii="Century Gothic" w:eastAsia="Calibri" w:hAnsi="Century Gothic" w:cs="Arial"/>
          <w:lang w:val="en-GB"/>
        </w:rPr>
        <w:t xml:space="preserve"> </w:t>
      </w:r>
      <w:r w:rsidR="00F811FD">
        <w:rPr>
          <w:rFonts w:ascii="Century Gothic" w:eastAsia="Calibri" w:hAnsi="Century Gothic" w:cs="Arial"/>
          <w:lang w:val="en-GB"/>
        </w:rPr>
        <w:t>Mrs Cairns</w:t>
      </w:r>
      <w:bookmarkStart w:id="0" w:name="_GoBack"/>
      <w:bookmarkEnd w:id="0"/>
      <w:r w:rsidR="00DD17C5" w:rsidRPr="00392F78">
        <w:rPr>
          <w:rFonts w:ascii="Century Gothic" w:eastAsia="Calibri" w:hAnsi="Century Gothic" w:cs="Arial"/>
          <w:lang w:val="en-GB"/>
        </w:rPr>
        <w:t xml:space="preserve"> (SENDCo &amp; </w:t>
      </w:r>
      <w:r w:rsidR="003D3A9D" w:rsidRPr="00392F78">
        <w:rPr>
          <w:rFonts w:ascii="Century Gothic" w:eastAsia="Calibri" w:hAnsi="Century Gothic" w:cs="Arial"/>
          <w:lang w:val="en-GB"/>
        </w:rPr>
        <w:t xml:space="preserve">Executive </w:t>
      </w:r>
      <w:r w:rsidRPr="00392F78">
        <w:rPr>
          <w:rFonts w:ascii="Century Gothic" w:eastAsia="Calibri" w:hAnsi="Century Gothic" w:cs="Arial"/>
          <w:lang w:val="en-GB"/>
        </w:rPr>
        <w:t>Head</w:t>
      </w:r>
      <w:r w:rsidRPr="00392F78">
        <w:rPr>
          <w:rFonts w:ascii="Century Gothic" w:eastAsia="Calibri" w:hAnsi="Century Gothic"/>
          <w:lang w:val="en-GB"/>
        </w:rPr>
        <w:t>teacher)</w:t>
      </w:r>
    </w:p>
    <w:sectPr w:rsidR="002627F7" w:rsidRPr="00392F78" w:rsidSect="00FE7AD7">
      <w:footerReference w:type="default" r:id="rId11"/>
      <w:pgSz w:w="12240" w:h="15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4C8" w:rsidRDefault="006214C8" w:rsidP="001E2C81">
      <w:r>
        <w:separator/>
      </w:r>
    </w:p>
  </w:endnote>
  <w:endnote w:type="continuationSeparator" w:id="0">
    <w:p w:rsidR="006214C8" w:rsidRDefault="006214C8" w:rsidP="001E2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C81" w:rsidRPr="001E2C81" w:rsidRDefault="001E2C81">
    <w:pPr>
      <w:pStyle w:val="Footer"/>
      <w:jc w:val="center"/>
      <w:rPr>
        <w:rFonts w:ascii="Comic Sans MS" w:hAnsi="Comic Sans MS"/>
      </w:rPr>
    </w:pPr>
    <w:r w:rsidRPr="001E2C81">
      <w:rPr>
        <w:rFonts w:ascii="Comic Sans MS" w:hAnsi="Comic Sans MS"/>
      </w:rPr>
      <w:fldChar w:fldCharType="begin"/>
    </w:r>
    <w:r w:rsidRPr="001E2C81">
      <w:rPr>
        <w:rFonts w:ascii="Comic Sans MS" w:hAnsi="Comic Sans MS"/>
      </w:rPr>
      <w:instrText xml:space="preserve"> PAGE   \* MERGEFORMAT </w:instrText>
    </w:r>
    <w:r w:rsidRPr="001E2C81">
      <w:rPr>
        <w:rFonts w:ascii="Comic Sans MS" w:hAnsi="Comic Sans MS"/>
      </w:rPr>
      <w:fldChar w:fldCharType="separate"/>
    </w:r>
    <w:r w:rsidR="00F811FD">
      <w:rPr>
        <w:rFonts w:ascii="Comic Sans MS" w:hAnsi="Comic Sans MS"/>
        <w:noProof/>
      </w:rPr>
      <w:t>2</w:t>
    </w:r>
    <w:r w:rsidRPr="001E2C81">
      <w:rPr>
        <w:rFonts w:ascii="Comic Sans MS" w:hAnsi="Comic Sans MS"/>
        <w:noProof/>
      </w:rPr>
      <w:fldChar w:fldCharType="end"/>
    </w:r>
  </w:p>
  <w:p w:rsidR="001E2C81" w:rsidRDefault="001E2C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4C8" w:rsidRDefault="006214C8" w:rsidP="001E2C81">
      <w:r>
        <w:separator/>
      </w:r>
    </w:p>
  </w:footnote>
  <w:footnote w:type="continuationSeparator" w:id="0">
    <w:p w:rsidR="006214C8" w:rsidRDefault="006214C8" w:rsidP="001E2C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E76BE"/>
    <w:multiLevelType w:val="hybridMultilevel"/>
    <w:tmpl w:val="2D823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F3126"/>
    <w:multiLevelType w:val="hybridMultilevel"/>
    <w:tmpl w:val="64688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F36C3"/>
    <w:multiLevelType w:val="hybridMultilevel"/>
    <w:tmpl w:val="3FA87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996C9B"/>
    <w:multiLevelType w:val="hybridMultilevel"/>
    <w:tmpl w:val="A544B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0148DD"/>
    <w:multiLevelType w:val="hybridMultilevel"/>
    <w:tmpl w:val="1A6E32B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EB87A38"/>
    <w:multiLevelType w:val="hybridMultilevel"/>
    <w:tmpl w:val="1C9CD0E6"/>
    <w:lvl w:ilvl="0" w:tplc="08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EC8704B"/>
    <w:multiLevelType w:val="hybridMultilevel"/>
    <w:tmpl w:val="711E00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55D668E"/>
    <w:multiLevelType w:val="hybridMultilevel"/>
    <w:tmpl w:val="25A22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A94FA0"/>
    <w:multiLevelType w:val="hybridMultilevel"/>
    <w:tmpl w:val="ACC6A7AE"/>
    <w:lvl w:ilvl="0" w:tplc="4ECC4CE6">
      <w:start w:val="12"/>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9" w15:restartNumberingAfterBreak="0">
    <w:nsid w:val="3B0E3C5C"/>
    <w:multiLevelType w:val="hybridMultilevel"/>
    <w:tmpl w:val="3D7C23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B7A6AA5"/>
    <w:multiLevelType w:val="multilevel"/>
    <w:tmpl w:val="1AFCBE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F15FA5"/>
    <w:multiLevelType w:val="hybridMultilevel"/>
    <w:tmpl w:val="28EA2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C85557"/>
    <w:multiLevelType w:val="hybridMultilevel"/>
    <w:tmpl w:val="E3F6F024"/>
    <w:lvl w:ilvl="0" w:tplc="36DAC5A4">
      <w:start w:val="1"/>
      <w:numFmt w:val="decimal"/>
      <w:lvlText w:val="%1."/>
      <w:lvlJc w:val="left"/>
      <w:pPr>
        <w:ind w:left="405" w:hanging="360"/>
      </w:pPr>
      <w:rPr>
        <w:rFonts w:hint="default"/>
        <w:color w:val="FF0000"/>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3" w15:restartNumberingAfterBreak="0">
    <w:nsid w:val="5DEA1FED"/>
    <w:multiLevelType w:val="hybridMultilevel"/>
    <w:tmpl w:val="EC3AFAC6"/>
    <w:lvl w:ilvl="0" w:tplc="08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E505344"/>
    <w:multiLevelType w:val="hybridMultilevel"/>
    <w:tmpl w:val="5BBC9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0E1EE7"/>
    <w:multiLevelType w:val="hybridMultilevel"/>
    <w:tmpl w:val="F5CC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8C2B46"/>
    <w:multiLevelType w:val="hybridMultilevel"/>
    <w:tmpl w:val="6EB6B1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6697626"/>
    <w:multiLevelType w:val="hybridMultilevel"/>
    <w:tmpl w:val="D95E8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B968F5"/>
    <w:multiLevelType w:val="hybridMultilevel"/>
    <w:tmpl w:val="D0F8737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6"/>
  </w:num>
  <w:num w:numId="3">
    <w:abstractNumId w:val="18"/>
  </w:num>
  <w:num w:numId="4">
    <w:abstractNumId w:val="9"/>
  </w:num>
  <w:num w:numId="5">
    <w:abstractNumId w:val="16"/>
  </w:num>
  <w:num w:numId="6">
    <w:abstractNumId w:val="1"/>
  </w:num>
  <w:num w:numId="7">
    <w:abstractNumId w:val="0"/>
  </w:num>
  <w:num w:numId="8">
    <w:abstractNumId w:val="3"/>
  </w:num>
  <w:num w:numId="9">
    <w:abstractNumId w:val="17"/>
  </w:num>
  <w:num w:numId="10">
    <w:abstractNumId w:val="5"/>
  </w:num>
  <w:num w:numId="11">
    <w:abstractNumId w:val="15"/>
  </w:num>
  <w:num w:numId="12">
    <w:abstractNumId w:val="2"/>
  </w:num>
  <w:num w:numId="13">
    <w:abstractNumId w:val="13"/>
  </w:num>
  <w:num w:numId="14">
    <w:abstractNumId w:val="12"/>
  </w:num>
  <w:num w:numId="15">
    <w:abstractNumId w:val="8"/>
  </w:num>
  <w:num w:numId="16">
    <w:abstractNumId w:val="11"/>
  </w:num>
  <w:num w:numId="17">
    <w:abstractNumId w:val="7"/>
  </w:num>
  <w:num w:numId="18">
    <w:abstractNumId w:val="14"/>
  </w:num>
  <w:num w:numId="19">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221"/>
    <w:rsid w:val="000572D3"/>
    <w:rsid w:val="00064B0B"/>
    <w:rsid w:val="00123AD6"/>
    <w:rsid w:val="00143875"/>
    <w:rsid w:val="001C5BEF"/>
    <w:rsid w:val="001E2C81"/>
    <w:rsid w:val="001E300C"/>
    <w:rsid w:val="001E4C55"/>
    <w:rsid w:val="002627F7"/>
    <w:rsid w:val="00264FCF"/>
    <w:rsid w:val="00293FDE"/>
    <w:rsid w:val="002C161E"/>
    <w:rsid w:val="002C755E"/>
    <w:rsid w:val="002D4259"/>
    <w:rsid w:val="00392F78"/>
    <w:rsid w:val="003A11E6"/>
    <w:rsid w:val="003D1F7A"/>
    <w:rsid w:val="003D3A9D"/>
    <w:rsid w:val="003D50F5"/>
    <w:rsid w:val="004258E5"/>
    <w:rsid w:val="00462931"/>
    <w:rsid w:val="004E5564"/>
    <w:rsid w:val="00542925"/>
    <w:rsid w:val="00570FA5"/>
    <w:rsid w:val="0057790F"/>
    <w:rsid w:val="006214C8"/>
    <w:rsid w:val="00630037"/>
    <w:rsid w:val="006E29FD"/>
    <w:rsid w:val="00736371"/>
    <w:rsid w:val="00773769"/>
    <w:rsid w:val="007916D1"/>
    <w:rsid w:val="007B01C4"/>
    <w:rsid w:val="007B5E58"/>
    <w:rsid w:val="007E36AC"/>
    <w:rsid w:val="0081656C"/>
    <w:rsid w:val="00885221"/>
    <w:rsid w:val="008E6CC1"/>
    <w:rsid w:val="00926909"/>
    <w:rsid w:val="009B7350"/>
    <w:rsid w:val="009B74EE"/>
    <w:rsid w:val="009E6E37"/>
    <w:rsid w:val="00B008C7"/>
    <w:rsid w:val="00B109D8"/>
    <w:rsid w:val="00B323E7"/>
    <w:rsid w:val="00B331A0"/>
    <w:rsid w:val="00B34824"/>
    <w:rsid w:val="00B66AC5"/>
    <w:rsid w:val="00BD4031"/>
    <w:rsid w:val="00BE746B"/>
    <w:rsid w:val="00C34CDD"/>
    <w:rsid w:val="00C702B8"/>
    <w:rsid w:val="00CD0689"/>
    <w:rsid w:val="00D31BA7"/>
    <w:rsid w:val="00D664E6"/>
    <w:rsid w:val="00DA5B52"/>
    <w:rsid w:val="00DC4ADB"/>
    <w:rsid w:val="00DD17C5"/>
    <w:rsid w:val="00DE4897"/>
    <w:rsid w:val="00E04613"/>
    <w:rsid w:val="00E15EC8"/>
    <w:rsid w:val="00E519B7"/>
    <w:rsid w:val="00E719A9"/>
    <w:rsid w:val="00E84DD2"/>
    <w:rsid w:val="00F10059"/>
    <w:rsid w:val="00F51FD5"/>
    <w:rsid w:val="00F811FD"/>
    <w:rsid w:val="00F957B5"/>
    <w:rsid w:val="00FE6D49"/>
    <w:rsid w:val="00FE7AD7"/>
    <w:rsid w:val="0363B6E0"/>
    <w:rsid w:val="04C3FC7C"/>
    <w:rsid w:val="0518AF9E"/>
    <w:rsid w:val="06AC9279"/>
    <w:rsid w:val="06EEFFEA"/>
    <w:rsid w:val="0758D4FF"/>
    <w:rsid w:val="07872D0F"/>
    <w:rsid w:val="08CD6322"/>
    <w:rsid w:val="08E8B38D"/>
    <w:rsid w:val="09249B5E"/>
    <w:rsid w:val="093C25CD"/>
    <w:rsid w:val="0B9EE92A"/>
    <w:rsid w:val="0BC2710D"/>
    <w:rsid w:val="0C893FF8"/>
    <w:rsid w:val="0D23C183"/>
    <w:rsid w:val="0E2A5D4D"/>
    <w:rsid w:val="0E7D964C"/>
    <w:rsid w:val="0ECF805A"/>
    <w:rsid w:val="11A9C4F1"/>
    <w:rsid w:val="146D9D9D"/>
    <w:rsid w:val="14BBB52B"/>
    <w:rsid w:val="15F045A1"/>
    <w:rsid w:val="19CC65C8"/>
    <w:rsid w:val="1A02448B"/>
    <w:rsid w:val="1A752E48"/>
    <w:rsid w:val="1B175F0C"/>
    <w:rsid w:val="2144331F"/>
    <w:rsid w:val="21E7FDE3"/>
    <w:rsid w:val="246A990A"/>
    <w:rsid w:val="2483C167"/>
    <w:rsid w:val="27CA6225"/>
    <w:rsid w:val="293A8657"/>
    <w:rsid w:val="2A0A9EBA"/>
    <w:rsid w:val="2A844040"/>
    <w:rsid w:val="2BF0BBF4"/>
    <w:rsid w:val="2C7D9875"/>
    <w:rsid w:val="2FBDF643"/>
    <w:rsid w:val="3071351E"/>
    <w:rsid w:val="3162446F"/>
    <w:rsid w:val="31E15950"/>
    <w:rsid w:val="32E4EC73"/>
    <w:rsid w:val="346F81FD"/>
    <w:rsid w:val="35694292"/>
    <w:rsid w:val="364FB1D5"/>
    <w:rsid w:val="37D185F3"/>
    <w:rsid w:val="39969B68"/>
    <w:rsid w:val="3AEFFE58"/>
    <w:rsid w:val="3CCE3C2A"/>
    <w:rsid w:val="3E6A0C8B"/>
    <w:rsid w:val="3FCB5D01"/>
    <w:rsid w:val="41A1AD4D"/>
    <w:rsid w:val="4302FDC3"/>
    <w:rsid w:val="451BE0E6"/>
    <w:rsid w:val="466F9B63"/>
    <w:rsid w:val="4EC3F854"/>
    <w:rsid w:val="4F204B00"/>
    <w:rsid w:val="53609A5C"/>
    <w:rsid w:val="57FB51F1"/>
    <w:rsid w:val="5BA933BA"/>
    <w:rsid w:val="5BE5A5AB"/>
    <w:rsid w:val="5F70EEB5"/>
    <w:rsid w:val="5FEC3172"/>
    <w:rsid w:val="60637C80"/>
    <w:rsid w:val="61AE8C39"/>
    <w:rsid w:val="65A3C991"/>
    <w:rsid w:val="68344239"/>
    <w:rsid w:val="6CEF8C68"/>
    <w:rsid w:val="70985E29"/>
    <w:rsid w:val="712AD066"/>
    <w:rsid w:val="71B145BC"/>
    <w:rsid w:val="735ECDEC"/>
    <w:rsid w:val="769E5C34"/>
    <w:rsid w:val="76C45D60"/>
    <w:rsid w:val="779A11EA"/>
    <w:rsid w:val="79D5FCF6"/>
    <w:rsid w:val="7CA6C1A2"/>
    <w:rsid w:val="7D05B032"/>
    <w:rsid w:val="7D45322F"/>
    <w:rsid w:val="7E154A92"/>
    <w:rsid w:val="7EA18093"/>
    <w:rsid w:val="7EE3EE04"/>
    <w:rsid w:val="7EFA33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418FA4-91F3-401F-9BBB-1E1B90E87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3">
    <w:name w:val="heading 3"/>
    <w:basedOn w:val="Normal"/>
    <w:next w:val="Normal"/>
    <w:link w:val="Heading3Char"/>
    <w:semiHidden/>
    <w:unhideWhenUsed/>
    <w:qFormat/>
    <w:rsid w:val="00F811FD"/>
    <w:pPr>
      <w:keepNext/>
      <w:jc w:val="center"/>
      <w:outlineLvl w:val="2"/>
    </w:pPr>
    <w:rPr>
      <w:rFonts w:ascii="Comic Sans MS" w:hAnsi="Comic Sans MS"/>
      <w:b/>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E746B"/>
    <w:rPr>
      <w:rFonts w:ascii="Tahoma" w:hAnsi="Tahoma" w:cs="Tahoma"/>
      <w:sz w:val="16"/>
      <w:szCs w:val="16"/>
    </w:rPr>
  </w:style>
  <w:style w:type="paragraph" w:styleId="ListParagraph">
    <w:name w:val="List Paragraph"/>
    <w:basedOn w:val="Normal"/>
    <w:uiPriority w:val="34"/>
    <w:qFormat/>
    <w:rsid w:val="00293FDE"/>
    <w:pPr>
      <w:ind w:left="720"/>
    </w:pPr>
  </w:style>
  <w:style w:type="paragraph" w:customStyle="1" w:styleId="Default">
    <w:name w:val="Default"/>
    <w:rsid w:val="002627F7"/>
    <w:pPr>
      <w:autoSpaceDE w:val="0"/>
      <w:autoSpaceDN w:val="0"/>
      <w:adjustRightInd w:val="0"/>
    </w:pPr>
    <w:rPr>
      <w:rFonts w:ascii="Arial" w:eastAsia="Calibri" w:hAnsi="Arial" w:cs="Arial"/>
      <w:color w:val="000000"/>
      <w:sz w:val="24"/>
      <w:szCs w:val="24"/>
      <w:lang w:val="en-GB" w:eastAsia="en-US"/>
    </w:rPr>
  </w:style>
  <w:style w:type="table" w:styleId="TableGrid">
    <w:name w:val="Table Grid"/>
    <w:basedOn w:val="TableNormal"/>
    <w:rsid w:val="00F51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2C81"/>
    <w:pPr>
      <w:tabs>
        <w:tab w:val="center" w:pos="4513"/>
        <w:tab w:val="right" w:pos="9026"/>
      </w:tabs>
    </w:pPr>
  </w:style>
  <w:style w:type="character" w:customStyle="1" w:styleId="HeaderChar">
    <w:name w:val="Header Char"/>
    <w:link w:val="Header"/>
    <w:rsid w:val="001E2C81"/>
    <w:rPr>
      <w:sz w:val="24"/>
      <w:szCs w:val="24"/>
      <w:lang w:val="en-US" w:eastAsia="en-US"/>
    </w:rPr>
  </w:style>
  <w:style w:type="paragraph" w:styleId="Footer">
    <w:name w:val="footer"/>
    <w:basedOn w:val="Normal"/>
    <w:link w:val="FooterChar"/>
    <w:uiPriority w:val="99"/>
    <w:rsid w:val="001E2C81"/>
    <w:pPr>
      <w:tabs>
        <w:tab w:val="center" w:pos="4513"/>
        <w:tab w:val="right" w:pos="9026"/>
      </w:tabs>
    </w:pPr>
  </w:style>
  <w:style w:type="character" w:customStyle="1" w:styleId="FooterChar">
    <w:name w:val="Footer Char"/>
    <w:link w:val="Footer"/>
    <w:uiPriority w:val="99"/>
    <w:rsid w:val="001E2C81"/>
    <w:rPr>
      <w:sz w:val="24"/>
      <w:szCs w:val="24"/>
      <w:lang w:val="en-US" w:eastAsia="en-US"/>
    </w:rPr>
  </w:style>
  <w:style w:type="character" w:styleId="Hyperlink">
    <w:name w:val="Hyperlink"/>
    <w:basedOn w:val="DefaultParagraphFont"/>
    <w:unhideWhenUsed/>
    <w:rsid w:val="00B34824"/>
    <w:rPr>
      <w:color w:val="0563C1" w:themeColor="hyperlink"/>
      <w:u w:val="single"/>
    </w:rPr>
  </w:style>
  <w:style w:type="character" w:customStyle="1" w:styleId="Heading3Char">
    <w:name w:val="Heading 3 Char"/>
    <w:basedOn w:val="DefaultParagraphFont"/>
    <w:link w:val="Heading3"/>
    <w:semiHidden/>
    <w:rsid w:val="00F811FD"/>
    <w:rPr>
      <w:rFonts w:ascii="Comic Sans MS" w:hAnsi="Comic Sans MS"/>
      <w:b/>
      <w:sz w:val="24"/>
      <w:szCs w:val="24"/>
      <w:lang w:val="en-GB" w:eastAsia="en-GB"/>
    </w:rPr>
  </w:style>
  <w:style w:type="character" w:styleId="Emphasis">
    <w:name w:val="Emphasis"/>
    <w:basedOn w:val="DefaultParagraphFont"/>
    <w:uiPriority w:val="20"/>
    <w:qFormat/>
    <w:rsid w:val="00F811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622895">
      <w:bodyDiv w:val="1"/>
      <w:marLeft w:val="0"/>
      <w:marRight w:val="0"/>
      <w:marTop w:val="0"/>
      <w:marBottom w:val="0"/>
      <w:divBdr>
        <w:top w:val="none" w:sz="0" w:space="0" w:color="auto"/>
        <w:left w:val="none" w:sz="0" w:space="0" w:color="auto"/>
        <w:bottom w:val="none" w:sz="0" w:space="0" w:color="auto"/>
        <w:right w:val="none" w:sz="0" w:space="0" w:color="auto"/>
      </w:divBdr>
    </w:div>
    <w:div w:id="126730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01E56-513E-480A-878D-BFCD5732E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7A7136C7</Template>
  <TotalTime>0</TotalTime>
  <Pages>10</Pages>
  <Words>2370</Words>
  <Characters>12788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Thomas Russell Infants School</vt:lpstr>
    </vt:vector>
  </TitlesOfParts>
  <Company>RM plc</Company>
  <LinksUpToDate>false</LinksUpToDate>
  <CharactersWithSpaces>15128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Thomas Russell Infants School</dc:title>
  <dc:creator>lanuser1</dc:creator>
  <cp:lastModifiedBy>A Kenny</cp:lastModifiedBy>
  <cp:revision>2</cp:revision>
  <cp:lastPrinted>2009-11-03T22:26:00Z</cp:lastPrinted>
  <dcterms:created xsi:type="dcterms:W3CDTF">2022-11-15T11:59:00Z</dcterms:created>
  <dcterms:modified xsi:type="dcterms:W3CDTF">2022-11-15T11:59:00Z</dcterms:modified>
</cp:coreProperties>
</file>