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AEC" w:rsidRDefault="00194AEC" w:rsidP="00245510">
      <w:pPr>
        <w:pStyle w:val="NoSpacing"/>
        <w:rPr>
          <w:rFonts w:ascii="Times New Roman" w:hAnsi="Times New Roman"/>
          <w:sz w:val="48"/>
          <w:szCs w:val="48"/>
          <w:lang w:eastAsia="en-GB"/>
        </w:rPr>
      </w:pPr>
    </w:p>
    <w:p w:rsidR="00726EE1" w:rsidRDefault="00726EE1" w:rsidP="00245510">
      <w:pPr>
        <w:pStyle w:val="NoSpacing"/>
        <w:rPr>
          <w:rFonts w:ascii="Times New Roman" w:hAnsi="Times New Roman"/>
          <w:sz w:val="48"/>
          <w:szCs w:val="48"/>
          <w:lang w:eastAsia="en-GB"/>
        </w:rPr>
      </w:pPr>
      <w:bookmarkStart w:id="0" w:name="_GoBack"/>
      <w:r>
        <w:rPr>
          <w:rFonts w:ascii="Times New Roman" w:hAnsi="Times New Roman"/>
          <w:noProof/>
          <w:sz w:val="48"/>
          <w:szCs w:val="48"/>
          <w:lang w:eastAsia="en-GB"/>
        </w:rPr>
        <w:drawing>
          <wp:anchor distT="0" distB="0" distL="114300" distR="114300" simplePos="0" relativeHeight="251660288" behindDoc="0" locked="0" layoutInCell="1" allowOverlap="1">
            <wp:simplePos x="0" y="0"/>
            <wp:positionH relativeFrom="column">
              <wp:posOffset>206375</wp:posOffset>
            </wp:positionH>
            <wp:positionV relativeFrom="paragraph">
              <wp:posOffset>191135</wp:posOffset>
            </wp:positionV>
            <wp:extent cx="1257300" cy="1253536"/>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l Saints Academy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7300" cy="1253536"/>
                    </a:xfrm>
                    <a:prstGeom prst="rect">
                      <a:avLst/>
                    </a:prstGeom>
                  </pic:spPr>
                </pic:pic>
              </a:graphicData>
            </a:graphic>
          </wp:anchor>
        </w:drawing>
      </w:r>
      <w:bookmarkEnd w:id="0"/>
      <w:r>
        <w:rPr>
          <w:rFonts w:ascii="Times New Roman" w:hAnsi="Times New Roman"/>
          <w:noProof/>
          <w:sz w:val="48"/>
          <w:szCs w:val="48"/>
          <w:lang w:eastAsia="en-GB"/>
        </w:rPr>
        <w:drawing>
          <wp:anchor distT="0" distB="0" distL="114300" distR="114300" simplePos="0" relativeHeight="251661312" behindDoc="0" locked="0" layoutInCell="1" allowOverlap="1">
            <wp:simplePos x="0" y="0"/>
            <wp:positionH relativeFrom="column">
              <wp:posOffset>4635847</wp:posOffset>
            </wp:positionH>
            <wp:positionV relativeFrom="paragraph">
              <wp:posOffset>153035</wp:posOffset>
            </wp:positionV>
            <wp:extent cx="1276003" cy="1101090"/>
            <wp:effectExtent l="0" t="0" r="63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 Small ULT Logo.png"/>
                    <pic:cNvPicPr/>
                  </pic:nvPicPr>
                  <pic:blipFill>
                    <a:blip r:embed="rId8">
                      <a:extLst>
                        <a:ext uri="{28A0092B-C50C-407E-A947-70E740481C1C}">
                          <a14:useLocalDpi xmlns:a14="http://schemas.microsoft.com/office/drawing/2010/main" val="0"/>
                        </a:ext>
                      </a:extLst>
                    </a:blip>
                    <a:stretch>
                      <a:fillRect/>
                    </a:stretch>
                  </pic:blipFill>
                  <pic:spPr>
                    <a:xfrm>
                      <a:off x="0" y="0"/>
                      <a:ext cx="1286840" cy="1110442"/>
                    </a:xfrm>
                    <a:prstGeom prst="rect">
                      <a:avLst/>
                    </a:prstGeom>
                  </pic:spPr>
                </pic:pic>
              </a:graphicData>
            </a:graphic>
            <wp14:sizeRelH relativeFrom="margin">
              <wp14:pctWidth>0</wp14:pctWidth>
            </wp14:sizeRelH>
            <wp14:sizeRelV relativeFrom="margin">
              <wp14:pctHeight>0</wp14:pctHeight>
            </wp14:sizeRelV>
          </wp:anchor>
        </w:drawing>
      </w:r>
    </w:p>
    <w:p w:rsidR="00726EE1" w:rsidRDefault="00726EE1" w:rsidP="00245510">
      <w:pPr>
        <w:pStyle w:val="NoSpacing"/>
        <w:rPr>
          <w:rFonts w:ascii="Times New Roman" w:hAnsi="Times New Roman"/>
          <w:sz w:val="48"/>
          <w:szCs w:val="48"/>
          <w:lang w:eastAsia="en-GB"/>
        </w:rPr>
      </w:pPr>
      <w:r>
        <w:rPr>
          <w:rFonts w:ascii="Times New Roman" w:hAnsi="Times New Roman"/>
          <w:sz w:val="48"/>
          <w:szCs w:val="48"/>
          <w:lang w:eastAsia="en-GB"/>
        </w:rPr>
        <w:tab/>
      </w:r>
      <w:r>
        <w:rPr>
          <w:rFonts w:ascii="Times New Roman" w:hAnsi="Times New Roman"/>
          <w:sz w:val="48"/>
          <w:szCs w:val="48"/>
          <w:lang w:eastAsia="en-GB"/>
        </w:rPr>
        <w:tab/>
      </w:r>
      <w:r>
        <w:rPr>
          <w:rFonts w:ascii="Times New Roman" w:hAnsi="Times New Roman"/>
          <w:sz w:val="48"/>
          <w:szCs w:val="48"/>
          <w:lang w:eastAsia="en-GB"/>
        </w:rPr>
        <w:tab/>
      </w:r>
      <w:r>
        <w:rPr>
          <w:rFonts w:ascii="Times New Roman" w:hAnsi="Times New Roman"/>
          <w:sz w:val="48"/>
          <w:szCs w:val="48"/>
          <w:lang w:eastAsia="en-GB"/>
        </w:rPr>
        <w:tab/>
      </w:r>
    </w:p>
    <w:p w:rsidR="00726EE1" w:rsidRDefault="00726EE1" w:rsidP="00245510">
      <w:pPr>
        <w:pStyle w:val="NoSpacing"/>
        <w:rPr>
          <w:rFonts w:ascii="Times New Roman" w:hAnsi="Times New Roman"/>
          <w:sz w:val="48"/>
          <w:szCs w:val="48"/>
          <w:lang w:eastAsia="en-GB"/>
        </w:rPr>
      </w:pPr>
    </w:p>
    <w:p w:rsidR="00726EE1" w:rsidRDefault="00726EE1" w:rsidP="00245510">
      <w:pPr>
        <w:pStyle w:val="NoSpacing"/>
        <w:rPr>
          <w:rFonts w:ascii="Times New Roman" w:hAnsi="Times New Roman"/>
          <w:sz w:val="48"/>
          <w:szCs w:val="48"/>
          <w:lang w:eastAsia="en-GB"/>
        </w:rPr>
      </w:pPr>
    </w:p>
    <w:p w:rsidR="00726EE1" w:rsidRDefault="00726EE1" w:rsidP="00245510">
      <w:pPr>
        <w:pStyle w:val="NoSpacing"/>
        <w:rPr>
          <w:rFonts w:ascii="Times New Roman" w:hAnsi="Times New Roman"/>
          <w:sz w:val="48"/>
          <w:szCs w:val="48"/>
          <w:lang w:eastAsia="en-GB"/>
        </w:rPr>
      </w:pPr>
    </w:p>
    <w:p w:rsidR="00726EE1" w:rsidRDefault="00726EE1" w:rsidP="00245510">
      <w:pPr>
        <w:pStyle w:val="NoSpacing"/>
        <w:rPr>
          <w:rFonts w:ascii="Times New Roman" w:hAnsi="Times New Roman"/>
          <w:sz w:val="48"/>
          <w:szCs w:val="48"/>
          <w:lang w:eastAsia="en-GB"/>
        </w:rPr>
      </w:pPr>
    </w:p>
    <w:p w:rsidR="00194AEC" w:rsidRDefault="00194AEC" w:rsidP="00194AEC">
      <w:pPr>
        <w:pStyle w:val="NoSpacing"/>
        <w:jc w:val="center"/>
        <w:rPr>
          <w:rFonts w:ascii="Arial" w:hAnsi="Arial" w:cs="Arial"/>
          <w:b/>
          <w:sz w:val="48"/>
          <w:szCs w:val="48"/>
          <w:lang w:eastAsia="en-GB"/>
        </w:rPr>
      </w:pPr>
      <w:r>
        <w:rPr>
          <w:rFonts w:ascii="Arial" w:hAnsi="Arial" w:cs="Arial"/>
          <w:b/>
          <w:sz w:val="48"/>
          <w:szCs w:val="48"/>
          <w:lang w:eastAsia="en-GB"/>
        </w:rPr>
        <w:t>All Saints CE First School</w:t>
      </w:r>
    </w:p>
    <w:p w:rsidR="00194AEC" w:rsidRDefault="00194AEC" w:rsidP="00245510">
      <w:pPr>
        <w:pStyle w:val="NoSpacing"/>
        <w:rPr>
          <w:rFonts w:ascii="Arial" w:hAnsi="Arial" w:cs="Arial"/>
          <w:b/>
          <w:sz w:val="48"/>
          <w:szCs w:val="48"/>
          <w:lang w:eastAsia="en-GB"/>
        </w:rPr>
      </w:pPr>
    </w:p>
    <w:p w:rsidR="00194AEC" w:rsidRDefault="00194AEC" w:rsidP="00194AEC">
      <w:pPr>
        <w:rPr>
          <w:rFonts w:ascii="Arial" w:hAnsi="Arial" w:cs="Arial"/>
        </w:rPr>
      </w:pPr>
    </w:p>
    <w:p w:rsidR="00194AEC" w:rsidRDefault="00194AEC" w:rsidP="00194AEC">
      <w:pPr>
        <w:jc w:val="center"/>
        <w:rPr>
          <w:rFonts w:ascii="Bradley Hand ITC" w:hAnsi="Bradley Hand ITC" w:cs="Arial"/>
          <w:b/>
          <w:i/>
          <w:color w:val="808080"/>
          <w:sz w:val="40"/>
          <w:szCs w:val="40"/>
        </w:rPr>
      </w:pPr>
      <w:r>
        <w:rPr>
          <w:rFonts w:ascii="Bradley Hand ITC" w:hAnsi="Bradley Hand ITC" w:cs="Arial"/>
          <w:b/>
          <w:i/>
          <w:color w:val="808080"/>
          <w:sz w:val="40"/>
          <w:szCs w:val="40"/>
        </w:rPr>
        <w:t>Loving and learning with Jesus</w:t>
      </w:r>
    </w:p>
    <w:p w:rsidR="00194AEC" w:rsidRDefault="00194AEC" w:rsidP="00194AEC">
      <w:pPr>
        <w:jc w:val="center"/>
        <w:rPr>
          <w:rFonts w:ascii="Bradley Hand ITC" w:hAnsi="Bradley Hand ITC" w:cs="Arial"/>
          <w:i/>
          <w:color w:val="808080"/>
          <w:sz w:val="36"/>
          <w:szCs w:val="36"/>
        </w:rPr>
      </w:pPr>
      <w:r>
        <w:rPr>
          <w:rFonts w:ascii="Bradley Hand ITC" w:hAnsi="Bradley Hand ITC" w:cs="Arial"/>
          <w:i/>
          <w:color w:val="808080"/>
          <w:sz w:val="36"/>
          <w:szCs w:val="36"/>
        </w:rPr>
        <w:t xml:space="preserve">“Let your light shine before you” </w:t>
      </w:r>
    </w:p>
    <w:p w:rsidR="00194AEC" w:rsidRDefault="00194AEC" w:rsidP="00194AEC">
      <w:pPr>
        <w:jc w:val="center"/>
        <w:rPr>
          <w:rFonts w:ascii="Bradley Hand ITC" w:hAnsi="Bradley Hand ITC" w:cs="Arial"/>
          <w:i/>
          <w:color w:val="808080"/>
          <w:sz w:val="36"/>
          <w:szCs w:val="36"/>
        </w:rPr>
      </w:pPr>
      <w:r>
        <w:rPr>
          <w:rFonts w:ascii="Bradley Hand ITC" w:hAnsi="Bradley Hand ITC" w:cs="Arial"/>
          <w:i/>
          <w:color w:val="808080"/>
          <w:sz w:val="36"/>
          <w:szCs w:val="36"/>
        </w:rPr>
        <w:t>Matthew 5:16</w:t>
      </w:r>
    </w:p>
    <w:p w:rsidR="00194AEC" w:rsidRDefault="00194AEC" w:rsidP="00194AEC">
      <w:pPr>
        <w:jc w:val="center"/>
        <w:rPr>
          <w:rFonts w:ascii="Bradley Hand ITC" w:hAnsi="Bradley Hand ITC" w:cs="Arial"/>
          <w:i/>
          <w:color w:val="808080"/>
          <w:sz w:val="36"/>
          <w:szCs w:val="36"/>
        </w:rPr>
      </w:pPr>
    </w:p>
    <w:p w:rsidR="00194AEC" w:rsidRPr="00194AEC" w:rsidRDefault="00194AEC" w:rsidP="00194AEC">
      <w:pPr>
        <w:jc w:val="center"/>
        <w:rPr>
          <w:rFonts w:ascii="Arial" w:hAnsi="Arial" w:cs="Arial"/>
          <w:b/>
          <w:sz w:val="36"/>
          <w:szCs w:val="36"/>
        </w:rPr>
      </w:pPr>
      <w:r w:rsidRPr="00194AEC">
        <w:rPr>
          <w:rFonts w:ascii="Arial" w:hAnsi="Arial" w:cs="Arial"/>
          <w:b/>
          <w:sz w:val="36"/>
          <w:szCs w:val="36"/>
        </w:rPr>
        <w:t>Equality Policy</w:t>
      </w:r>
    </w:p>
    <w:p w:rsidR="00194AEC" w:rsidRDefault="00194AEC" w:rsidP="00245510">
      <w:pPr>
        <w:pStyle w:val="NoSpacing"/>
        <w:rPr>
          <w:rFonts w:ascii="Times New Roman" w:hAnsi="Times New Roman"/>
          <w:sz w:val="48"/>
          <w:szCs w:val="48"/>
          <w:lang w:eastAsia="en-GB"/>
        </w:rPr>
      </w:pPr>
    </w:p>
    <w:p w:rsidR="00194AEC" w:rsidRDefault="00194AEC" w:rsidP="00245510">
      <w:pPr>
        <w:pStyle w:val="NoSpacing"/>
        <w:rPr>
          <w:rFonts w:ascii="Times New Roman" w:hAnsi="Times New Roman"/>
          <w:sz w:val="48"/>
          <w:szCs w:val="48"/>
          <w:lang w:eastAsia="en-GB"/>
        </w:rPr>
      </w:pPr>
    </w:p>
    <w:p w:rsidR="00194AEC" w:rsidRDefault="00194AEC" w:rsidP="00245510">
      <w:pPr>
        <w:pStyle w:val="NoSpacing"/>
        <w:rPr>
          <w:rFonts w:ascii="Times New Roman" w:hAnsi="Times New Roman"/>
          <w:sz w:val="48"/>
          <w:szCs w:val="48"/>
          <w:lang w:eastAsia="en-GB"/>
        </w:rPr>
      </w:pPr>
    </w:p>
    <w:p w:rsidR="00194AEC" w:rsidRDefault="00194AEC" w:rsidP="00245510">
      <w:pPr>
        <w:pStyle w:val="NoSpacing"/>
        <w:rPr>
          <w:rFonts w:ascii="Times New Roman" w:hAnsi="Times New Roman"/>
          <w:sz w:val="48"/>
          <w:szCs w:val="48"/>
          <w:lang w:eastAsia="en-GB"/>
        </w:rPr>
      </w:pPr>
    </w:p>
    <w:p w:rsidR="00194AEC" w:rsidRDefault="00194AEC" w:rsidP="00245510">
      <w:pPr>
        <w:pStyle w:val="NoSpacing"/>
        <w:rPr>
          <w:rFonts w:ascii="Times New Roman" w:hAnsi="Times New Roman"/>
          <w:sz w:val="48"/>
          <w:szCs w:val="48"/>
          <w:lang w:eastAsia="en-GB"/>
        </w:rPr>
      </w:pPr>
    </w:p>
    <w:p w:rsidR="00194AEC" w:rsidRDefault="00194AEC" w:rsidP="00245510">
      <w:pPr>
        <w:pStyle w:val="NoSpacing"/>
        <w:rPr>
          <w:rFonts w:ascii="Times New Roman" w:hAnsi="Times New Roman"/>
          <w:sz w:val="48"/>
          <w:szCs w:val="48"/>
          <w:lang w:eastAsia="en-GB"/>
        </w:rPr>
      </w:pPr>
    </w:p>
    <w:p w:rsidR="00194AEC" w:rsidRDefault="00194AEC" w:rsidP="00245510">
      <w:pPr>
        <w:pStyle w:val="NoSpacing"/>
        <w:rPr>
          <w:rFonts w:ascii="Times New Roman" w:hAnsi="Times New Roman"/>
          <w:sz w:val="48"/>
          <w:szCs w:val="48"/>
          <w:lang w:eastAsia="en-GB"/>
        </w:rPr>
      </w:pPr>
    </w:p>
    <w:p w:rsidR="00194AEC" w:rsidRDefault="00194AEC" w:rsidP="00245510">
      <w:pPr>
        <w:pStyle w:val="NoSpacing"/>
        <w:rPr>
          <w:rFonts w:ascii="Times New Roman" w:hAnsi="Times New Roman"/>
          <w:sz w:val="48"/>
          <w:szCs w:val="48"/>
          <w:lang w:eastAsia="en-GB"/>
        </w:rPr>
      </w:pPr>
    </w:p>
    <w:p w:rsidR="00194AEC" w:rsidRDefault="00194AEC" w:rsidP="00245510">
      <w:pPr>
        <w:pStyle w:val="NoSpacing"/>
        <w:rPr>
          <w:rFonts w:ascii="Times New Roman" w:hAnsi="Times New Roman"/>
          <w:sz w:val="48"/>
          <w:szCs w:val="48"/>
          <w:lang w:eastAsia="en-GB"/>
        </w:rPr>
      </w:pPr>
    </w:p>
    <w:p w:rsidR="00194AEC" w:rsidRDefault="00194AEC" w:rsidP="00245510">
      <w:pPr>
        <w:pStyle w:val="NoSpacing"/>
        <w:rPr>
          <w:rFonts w:ascii="Times New Roman" w:hAnsi="Times New Roman"/>
          <w:sz w:val="48"/>
          <w:szCs w:val="48"/>
          <w:lang w:eastAsia="en-GB"/>
        </w:rPr>
      </w:pPr>
    </w:p>
    <w:p w:rsidR="00726EE1" w:rsidRDefault="00726EE1" w:rsidP="00245510">
      <w:pPr>
        <w:pStyle w:val="NoSpacing"/>
        <w:rPr>
          <w:rFonts w:ascii="Times New Roman" w:hAnsi="Times New Roman"/>
          <w:sz w:val="48"/>
          <w:szCs w:val="48"/>
          <w:lang w:eastAsia="en-GB"/>
        </w:rPr>
      </w:pPr>
    </w:p>
    <w:p w:rsidR="00194AEC" w:rsidRDefault="00194AEC" w:rsidP="00194AEC">
      <w:pPr>
        <w:pStyle w:val="Heading3"/>
        <w:keepNext w:val="0"/>
        <w:widowControl w:val="0"/>
        <w:rPr>
          <w:rFonts w:ascii="Arial" w:hAnsi="Arial" w:cs="Arial"/>
          <w:sz w:val="32"/>
          <w:szCs w:val="32"/>
        </w:rPr>
      </w:pPr>
      <w:r>
        <w:rPr>
          <w:rFonts w:ascii="Arial" w:hAnsi="Arial" w:cs="Arial"/>
          <w:sz w:val="32"/>
          <w:szCs w:val="32"/>
        </w:rPr>
        <w:t xml:space="preserve">Our Vision </w:t>
      </w:r>
    </w:p>
    <w:p w:rsidR="00194AEC" w:rsidRDefault="00194AEC" w:rsidP="00194AEC">
      <w:pPr>
        <w:jc w:val="center"/>
        <w:rPr>
          <w:rFonts w:ascii="Arial" w:hAnsi="Arial" w:cs="Arial"/>
        </w:rPr>
      </w:pPr>
    </w:p>
    <w:p w:rsidR="00194AEC" w:rsidRDefault="00194AEC" w:rsidP="00194AEC">
      <w:pPr>
        <w:jc w:val="center"/>
        <w:rPr>
          <w:rFonts w:ascii="Bradley Hand ITC" w:hAnsi="Bradley Hand ITC" w:cs="Arial"/>
          <w:b/>
          <w:i/>
          <w:color w:val="808080"/>
          <w:sz w:val="40"/>
          <w:szCs w:val="40"/>
        </w:rPr>
      </w:pPr>
      <w:r>
        <w:rPr>
          <w:rFonts w:ascii="Bradley Hand ITC" w:hAnsi="Bradley Hand ITC" w:cs="Arial"/>
          <w:b/>
          <w:i/>
          <w:color w:val="808080"/>
          <w:sz w:val="40"/>
          <w:szCs w:val="40"/>
        </w:rPr>
        <w:t>Loving and learning with Jesus</w:t>
      </w:r>
    </w:p>
    <w:p w:rsidR="00194AEC" w:rsidRDefault="00194AEC" w:rsidP="00194AEC">
      <w:pPr>
        <w:jc w:val="center"/>
        <w:rPr>
          <w:rFonts w:ascii="Bradley Hand ITC" w:hAnsi="Bradley Hand ITC" w:cs="Arial"/>
          <w:i/>
          <w:color w:val="808080"/>
          <w:sz w:val="36"/>
          <w:szCs w:val="36"/>
        </w:rPr>
      </w:pPr>
      <w:r>
        <w:rPr>
          <w:rFonts w:ascii="Bradley Hand ITC" w:hAnsi="Bradley Hand ITC" w:cs="Arial"/>
          <w:i/>
          <w:color w:val="808080"/>
          <w:sz w:val="36"/>
          <w:szCs w:val="36"/>
        </w:rPr>
        <w:t xml:space="preserve">“Let your light shine before you” </w:t>
      </w:r>
    </w:p>
    <w:p w:rsidR="00194AEC" w:rsidRDefault="00194AEC" w:rsidP="00194AEC">
      <w:pPr>
        <w:jc w:val="center"/>
        <w:rPr>
          <w:rFonts w:ascii="Bradley Hand ITC" w:hAnsi="Bradley Hand ITC" w:cs="Arial"/>
          <w:i/>
          <w:color w:val="808080"/>
          <w:sz w:val="36"/>
          <w:szCs w:val="36"/>
        </w:rPr>
      </w:pPr>
      <w:r>
        <w:rPr>
          <w:rFonts w:ascii="Bradley Hand ITC" w:hAnsi="Bradley Hand ITC" w:cs="Arial"/>
          <w:i/>
          <w:color w:val="808080"/>
          <w:sz w:val="36"/>
          <w:szCs w:val="36"/>
        </w:rPr>
        <w:t>Matthew 5:16</w:t>
      </w:r>
    </w:p>
    <w:p w:rsidR="00194AEC" w:rsidRDefault="00194AEC" w:rsidP="00194AEC">
      <w:pPr>
        <w:rPr>
          <w:rFonts w:ascii="Arial" w:hAnsi="Arial" w:cs="Arial"/>
        </w:rPr>
      </w:pPr>
      <w:r>
        <w:rPr>
          <w:rFonts w:ascii="Arial" w:hAnsi="Arial" w:cs="Arial"/>
        </w:rPr>
        <w:t xml:space="preserve">As a Church of England school and a member of the Uttoxeter Learning Trust, the teachings of Jesus and our Christian Values are at the heart of all we do, our children and staff serve with courage, compassion, aspiration and hope to live life in all its fullness allowing them to flourish and shine. </w:t>
      </w:r>
    </w:p>
    <w:p w:rsidR="00194AEC" w:rsidRDefault="00194AEC" w:rsidP="00194AEC">
      <w:pPr>
        <w:rPr>
          <w:rFonts w:ascii="Arial" w:hAnsi="Arial" w:cs="Arial"/>
        </w:rPr>
      </w:pPr>
    </w:p>
    <w:p w:rsidR="00194AEC" w:rsidRDefault="00194AEC" w:rsidP="00194AEC">
      <w:pPr>
        <w:jc w:val="center"/>
        <w:rPr>
          <w:rFonts w:ascii="Arial" w:hAnsi="Arial" w:cs="Arial"/>
          <w:b/>
          <w:sz w:val="32"/>
          <w:szCs w:val="32"/>
        </w:rPr>
      </w:pPr>
      <w:r>
        <w:rPr>
          <w:rFonts w:ascii="Arial" w:hAnsi="Arial" w:cs="Arial"/>
          <w:b/>
          <w:sz w:val="32"/>
          <w:szCs w:val="32"/>
        </w:rPr>
        <w:t xml:space="preserve">Our Mission </w:t>
      </w:r>
    </w:p>
    <w:p w:rsidR="00194AEC" w:rsidRDefault="00194AEC" w:rsidP="00194AEC">
      <w:pPr>
        <w:numPr>
          <w:ilvl w:val="0"/>
          <w:numId w:val="4"/>
        </w:numPr>
        <w:shd w:val="clear" w:color="auto" w:fill="FFFFFF"/>
        <w:spacing w:after="0" w:line="240" w:lineRule="auto"/>
        <w:ind w:left="0"/>
        <w:jc w:val="both"/>
        <w:textAlignment w:val="baseline"/>
        <w:rPr>
          <w:rStyle w:val="Emphasis"/>
          <w:i w:val="0"/>
          <w:iCs w:val="0"/>
          <w:color w:val="323232"/>
        </w:rPr>
      </w:pPr>
      <w:r>
        <w:rPr>
          <w:rFonts w:ascii="Arial" w:hAnsi="Arial" w:cs="Arial"/>
          <w:color w:val="FF0000"/>
          <w:bdr w:val="none" w:sz="0" w:space="0" w:color="auto" w:frame="1"/>
        </w:rPr>
        <w:t>FAITH:</w:t>
      </w:r>
      <w:r>
        <w:rPr>
          <w:rFonts w:ascii="Arial" w:hAnsi="Arial" w:cs="Arial"/>
          <w:color w:val="323232"/>
        </w:rPr>
        <w:t> Providing an environment where Christian values underpin all we do, where worship flows into our learning and where all children appreciate the value of other faiths whilst being rooted in a Christian community. </w:t>
      </w:r>
      <w:r>
        <w:rPr>
          <w:rStyle w:val="Emphasis"/>
          <w:rFonts w:ascii="Arial" w:hAnsi="Arial" w:cs="Arial"/>
          <w:color w:val="FF0000"/>
          <w:bdr w:val="none" w:sz="0" w:space="0" w:color="auto" w:frame="1"/>
        </w:rPr>
        <w:t>Trust</w:t>
      </w:r>
    </w:p>
    <w:p w:rsidR="00194AEC" w:rsidRDefault="00194AEC" w:rsidP="00194AEC">
      <w:pPr>
        <w:shd w:val="clear" w:color="auto" w:fill="FFFFFF"/>
        <w:jc w:val="both"/>
        <w:textAlignment w:val="baseline"/>
      </w:pPr>
    </w:p>
    <w:p w:rsidR="00194AEC" w:rsidRDefault="00194AEC" w:rsidP="00194AEC">
      <w:pPr>
        <w:numPr>
          <w:ilvl w:val="0"/>
          <w:numId w:val="4"/>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LEARNING:</w:t>
      </w:r>
      <w:r>
        <w:rPr>
          <w:rFonts w:ascii="Arial" w:hAnsi="Arial" w:cs="Arial"/>
          <w:color w:val="323232"/>
        </w:rPr>
        <w:t> Achieving high standards in learning by identifying and providing for the needs and talents of each pupil to enable them to achieve their potential. </w:t>
      </w:r>
      <w:r>
        <w:rPr>
          <w:rStyle w:val="Emphasis"/>
          <w:rFonts w:ascii="Arial" w:hAnsi="Arial" w:cs="Arial"/>
          <w:color w:val="FF0000"/>
          <w:bdr w:val="none" w:sz="0" w:space="0" w:color="auto" w:frame="1"/>
        </w:rPr>
        <w:t>Service</w:t>
      </w:r>
    </w:p>
    <w:p w:rsidR="00194AEC" w:rsidRDefault="00194AEC" w:rsidP="00194AEC">
      <w:pPr>
        <w:shd w:val="clear" w:color="auto" w:fill="FFFFFF"/>
        <w:jc w:val="both"/>
        <w:textAlignment w:val="baseline"/>
      </w:pPr>
    </w:p>
    <w:p w:rsidR="00194AEC" w:rsidRDefault="00194AEC" w:rsidP="00194AEC">
      <w:pPr>
        <w:numPr>
          <w:ilvl w:val="0"/>
          <w:numId w:val="4"/>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OPPORTUNITY:</w:t>
      </w:r>
      <w:r>
        <w:rPr>
          <w:rFonts w:ascii="Arial" w:hAnsi="Arial" w:cs="Arial"/>
          <w:color w:val="323232"/>
        </w:rPr>
        <w:t> Providing opportunities for pupils to be curious, creative and inspired by taking part in a range of educational experiences, visits and extra-curricular activities. </w:t>
      </w:r>
      <w:r>
        <w:rPr>
          <w:rStyle w:val="Emphasis"/>
          <w:rFonts w:ascii="Arial" w:hAnsi="Arial" w:cs="Arial"/>
          <w:color w:val="FF0000"/>
          <w:bdr w:val="none" w:sz="0" w:space="0" w:color="auto" w:frame="1"/>
        </w:rPr>
        <w:t>Courage</w:t>
      </w:r>
    </w:p>
    <w:p w:rsidR="00194AEC" w:rsidRDefault="00194AEC" w:rsidP="00194AEC">
      <w:pPr>
        <w:shd w:val="clear" w:color="auto" w:fill="FFFFFF"/>
        <w:jc w:val="both"/>
        <w:textAlignment w:val="baseline"/>
      </w:pPr>
    </w:p>
    <w:p w:rsidR="00194AEC" w:rsidRDefault="00194AEC" w:rsidP="00194AEC">
      <w:pPr>
        <w:numPr>
          <w:ilvl w:val="0"/>
          <w:numId w:val="4"/>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UNDERSTANDING:</w:t>
      </w:r>
      <w:r>
        <w:rPr>
          <w:rFonts w:ascii="Arial" w:hAnsi="Arial" w:cs="Arial"/>
          <w:color w:val="323232"/>
        </w:rPr>
        <w:t> Establishing a caring community which recognises equality of opportunity, diversity and raises awareness of moral values within a Christian ethos. </w:t>
      </w:r>
      <w:r>
        <w:rPr>
          <w:rStyle w:val="Emphasis"/>
          <w:rFonts w:ascii="Arial" w:hAnsi="Arial" w:cs="Arial"/>
          <w:color w:val="FF0000"/>
          <w:bdr w:val="none" w:sz="0" w:space="0" w:color="auto" w:frame="1"/>
        </w:rPr>
        <w:t>Compassion</w:t>
      </w:r>
    </w:p>
    <w:p w:rsidR="00194AEC" w:rsidRDefault="00194AEC" w:rsidP="00194AEC">
      <w:pPr>
        <w:shd w:val="clear" w:color="auto" w:fill="FFFFFF"/>
        <w:jc w:val="both"/>
        <w:textAlignment w:val="baseline"/>
      </w:pPr>
    </w:p>
    <w:p w:rsidR="00194AEC" w:rsidRDefault="00194AEC" w:rsidP="00194AEC">
      <w:pPr>
        <w:numPr>
          <w:ilvl w:val="0"/>
          <w:numId w:val="4"/>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RESPECT:</w:t>
      </w:r>
      <w:r>
        <w:rPr>
          <w:rFonts w:ascii="Arial" w:hAnsi="Arial" w:cs="Arial"/>
          <w:color w:val="323232"/>
        </w:rPr>
        <w:t> Promoting high standards of behaviour and fostering a sense of respect and responsibility for self and others. </w:t>
      </w:r>
      <w:r>
        <w:rPr>
          <w:rStyle w:val="Emphasis"/>
          <w:rFonts w:ascii="Arial" w:hAnsi="Arial" w:cs="Arial"/>
          <w:color w:val="FF0000"/>
          <w:bdr w:val="none" w:sz="0" w:space="0" w:color="auto" w:frame="1"/>
        </w:rPr>
        <w:t>Respect</w:t>
      </w:r>
    </w:p>
    <w:p w:rsidR="00194AEC" w:rsidRDefault="00194AEC" w:rsidP="00194AEC">
      <w:pPr>
        <w:shd w:val="clear" w:color="auto" w:fill="FFFFFF"/>
        <w:jc w:val="both"/>
        <w:textAlignment w:val="baseline"/>
      </w:pPr>
    </w:p>
    <w:p w:rsidR="00194AEC" w:rsidRDefault="00194AEC" w:rsidP="00194AEC">
      <w:pPr>
        <w:numPr>
          <w:ilvl w:val="0"/>
          <w:numId w:val="4"/>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INDEPENDENCE:</w:t>
      </w:r>
      <w:r>
        <w:rPr>
          <w:rFonts w:ascii="Arial" w:hAnsi="Arial" w:cs="Arial"/>
          <w:color w:val="323232"/>
        </w:rPr>
        <w:t> Helping children develop a range of skills to be confident and self-assured learners with excellent attitudes to learning. </w:t>
      </w:r>
      <w:r>
        <w:rPr>
          <w:rStyle w:val="Emphasis"/>
          <w:rFonts w:ascii="Arial" w:hAnsi="Arial" w:cs="Arial"/>
          <w:color w:val="FF0000"/>
          <w:bdr w:val="none" w:sz="0" w:space="0" w:color="auto" w:frame="1"/>
        </w:rPr>
        <w:t>Generosity</w:t>
      </w:r>
    </w:p>
    <w:p w:rsidR="00194AEC" w:rsidRDefault="00194AEC" w:rsidP="00194AEC">
      <w:pPr>
        <w:shd w:val="clear" w:color="auto" w:fill="FFFFFF"/>
        <w:jc w:val="both"/>
        <w:textAlignment w:val="baseline"/>
      </w:pPr>
    </w:p>
    <w:p w:rsidR="00194AEC" w:rsidRDefault="00194AEC" w:rsidP="00194AEC">
      <w:pPr>
        <w:numPr>
          <w:ilvl w:val="0"/>
          <w:numId w:val="4"/>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SELF-MOTIVATION:</w:t>
      </w:r>
      <w:r>
        <w:rPr>
          <w:rFonts w:ascii="Arial" w:hAnsi="Arial" w:cs="Arial"/>
          <w:color w:val="323232"/>
        </w:rPr>
        <w:t> Fostering self-reliance, so that pupils enjoy the challenge of learning and are resilient to failure. </w:t>
      </w:r>
      <w:r>
        <w:rPr>
          <w:rStyle w:val="Emphasis"/>
          <w:rFonts w:ascii="Arial" w:hAnsi="Arial" w:cs="Arial"/>
          <w:color w:val="FF0000"/>
          <w:bdr w:val="none" w:sz="0" w:space="0" w:color="auto" w:frame="1"/>
        </w:rPr>
        <w:t>Perseverance</w:t>
      </w:r>
    </w:p>
    <w:p w:rsidR="00194AEC" w:rsidRDefault="00194AEC" w:rsidP="00194AEC">
      <w:pPr>
        <w:shd w:val="clear" w:color="auto" w:fill="FFFFFF"/>
        <w:jc w:val="both"/>
        <w:textAlignment w:val="baseline"/>
      </w:pPr>
    </w:p>
    <w:p w:rsidR="00194AEC" w:rsidRPr="00194AEC" w:rsidRDefault="00194AEC" w:rsidP="00194AEC">
      <w:pPr>
        <w:numPr>
          <w:ilvl w:val="0"/>
          <w:numId w:val="4"/>
        </w:numPr>
        <w:shd w:val="clear" w:color="auto" w:fill="FFFFFF"/>
        <w:spacing w:after="0" w:line="240" w:lineRule="auto"/>
        <w:ind w:left="0"/>
        <w:jc w:val="both"/>
        <w:textAlignment w:val="baseline"/>
        <w:rPr>
          <w:rStyle w:val="Emphasis"/>
          <w:rFonts w:ascii="Arial" w:hAnsi="Arial" w:cs="Arial"/>
          <w:i w:val="0"/>
          <w:iCs w:val="0"/>
          <w:color w:val="323232"/>
        </w:rPr>
      </w:pPr>
      <w:r>
        <w:rPr>
          <w:rFonts w:ascii="Arial" w:hAnsi="Arial" w:cs="Arial"/>
          <w:color w:val="FF0000"/>
          <w:bdr w:val="none" w:sz="0" w:space="0" w:color="auto" w:frame="1"/>
        </w:rPr>
        <w:t>HAPPINESS:</w:t>
      </w:r>
      <w:r>
        <w:rPr>
          <w:rFonts w:ascii="Arial" w:hAnsi="Arial" w:cs="Arial"/>
          <w:color w:val="323232"/>
        </w:rPr>
        <w:t> Creating a safe, nurturing and stimulating learning environment in which children can flourish. </w:t>
      </w:r>
      <w:r>
        <w:rPr>
          <w:rStyle w:val="Emphasis"/>
          <w:rFonts w:ascii="Arial" w:hAnsi="Arial" w:cs="Arial"/>
          <w:color w:val="FF0000"/>
          <w:bdr w:val="none" w:sz="0" w:space="0" w:color="auto" w:frame="1"/>
        </w:rPr>
        <w:t>Friendship</w:t>
      </w:r>
    </w:p>
    <w:p w:rsidR="00194AEC" w:rsidRDefault="00194AEC" w:rsidP="00194AEC">
      <w:pPr>
        <w:pStyle w:val="ListParagraph"/>
        <w:rPr>
          <w:rFonts w:ascii="Franklin Gothic Book" w:eastAsia="Times New Roman" w:hAnsi="Franklin Gothic Book" w:cs="Times New Roman"/>
          <w:sz w:val="24"/>
          <w:szCs w:val="24"/>
          <w:lang w:eastAsia="en-GB"/>
        </w:rPr>
      </w:pPr>
    </w:p>
    <w:p w:rsidR="006914F8" w:rsidRPr="00194AEC" w:rsidRDefault="00CB1F9C" w:rsidP="00194AEC">
      <w:pPr>
        <w:numPr>
          <w:ilvl w:val="0"/>
          <w:numId w:val="4"/>
        </w:numPr>
        <w:shd w:val="clear" w:color="auto" w:fill="FFFFFF"/>
        <w:spacing w:after="0" w:line="240" w:lineRule="auto"/>
        <w:ind w:left="0"/>
        <w:jc w:val="both"/>
        <w:textAlignment w:val="baseline"/>
        <w:rPr>
          <w:rFonts w:ascii="Arial" w:hAnsi="Arial" w:cs="Arial"/>
          <w:color w:val="323232"/>
        </w:rPr>
      </w:pPr>
      <w:r>
        <w:rPr>
          <w:rFonts w:ascii="Times New Roman" w:hAnsi="Times New Roman"/>
          <w:noProof/>
          <w:lang w:eastAsia="en-GB"/>
        </w:rPr>
        <w:lastRenderedPageBreak/>
        <w:drawing>
          <wp:anchor distT="0" distB="0" distL="114300" distR="114300" simplePos="0" relativeHeight="251658240" behindDoc="0" locked="0" layoutInCell="1" allowOverlap="1" wp14:anchorId="00FC25D6" wp14:editId="64443CF6">
            <wp:simplePos x="0" y="0"/>
            <wp:positionH relativeFrom="margin">
              <wp:align>left</wp:align>
            </wp:positionH>
            <wp:positionV relativeFrom="paragraph">
              <wp:posOffset>-640715</wp:posOffset>
            </wp:positionV>
            <wp:extent cx="609600" cy="600211"/>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School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0211"/>
                    </a:xfrm>
                    <a:prstGeom prst="rect">
                      <a:avLst/>
                    </a:prstGeom>
                  </pic:spPr>
                </pic:pic>
              </a:graphicData>
            </a:graphic>
            <wp14:sizeRelH relativeFrom="page">
              <wp14:pctWidth>0</wp14:pctWidth>
            </wp14:sizeRelH>
            <wp14:sizeRelV relativeFrom="page">
              <wp14:pctHeight>0</wp14:pctHeight>
            </wp14:sizeRelV>
          </wp:anchor>
        </w:drawing>
      </w:r>
      <w:r>
        <w:rPr>
          <w:rFonts w:ascii="Franklin Gothic Book" w:hAnsi="Franklin Gothic Book"/>
          <w:noProof/>
          <w:sz w:val="24"/>
          <w:szCs w:val="24"/>
          <w:lang w:eastAsia="en-GB"/>
        </w:rPr>
        <w:drawing>
          <wp:anchor distT="0" distB="0" distL="114300" distR="114300" simplePos="0" relativeHeight="251659264" behindDoc="0" locked="0" layoutInCell="1" allowOverlap="1">
            <wp:simplePos x="0" y="0"/>
            <wp:positionH relativeFrom="page">
              <wp:posOffset>5314950</wp:posOffset>
            </wp:positionH>
            <wp:positionV relativeFrom="paragraph">
              <wp:posOffset>-489585</wp:posOffset>
            </wp:positionV>
            <wp:extent cx="2247265" cy="73279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 Saints Pre-School Logo.png"/>
                    <pic:cNvPicPr/>
                  </pic:nvPicPr>
                  <pic:blipFill>
                    <a:blip r:embed="rId10">
                      <a:extLst>
                        <a:ext uri="{28A0092B-C50C-407E-A947-70E740481C1C}">
                          <a14:useLocalDpi xmlns:a14="http://schemas.microsoft.com/office/drawing/2010/main" val="0"/>
                        </a:ext>
                      </a:extLst>
                    </a:blip>
                    <a:stretch>
                      <a:fillRect/>
                    </a:stretch>
                  </pic:blipFill>
                  <pic:spPr>
                    <a:xfrm>
                      <a:off x="0" y="0"/>
                      <a:ext cx="2247265" cy="732790"/>
                    </a:xfrm>
                    <a:prstGeom prst="rect">
                      <a:avLst/>
                    </a:prstGeom>
                  </pic:spPr>
                </pic:pic>
              </a:graphicData>
            </a:graphic>
            <wp14:sizeRelH relativeFrom="margin">
              <wp14:pctWidth>0</wp14:pctWidth>
            </wp14:sizeRelH>
          </wp:anchor>
        </w:drawing>
      </w:r>
      <w:r w:rsidR="006914F8" w:rsidRPr="00194AEC">
        <w:rPr>
          <w:rFonts w:ascii="Franklin Gothic Book" w:eastAsia="Times New Roman" w:hAnsi="Franklin Gothic Book" w:cs="Times New Roman"/>
          <w:sz w:val="24"/>
          <w:szCs w:val="24"/>
          <w:lang w:eastAsia="en-GB"/>
        </w:rPr>
        <w:t>The Equality Act 2010 introduced a single Public Sector Equality Duty (PSED</w:t>
      </w:r>
      <w:r w:rsidR="00E96D54" w:rsidRPr="00194AEC">
        <w:rPr>
          <w:rFonts w:ascii="Franklin Gothic Book" w:eastAsia="Times New Roman" w:hAnsi="Franklin Gothic Book" w:cs="Times New Roman"/>
          <w:sz w:val="24"/>
          <w:szCs w:val="24"/>
          <w:lang w:eastAsia="en-GB"/>
        </w:rPr>
        <w:t>)</w:t>
      </w:r>
      <w:r w:rsidR="006914F8" w:rsidRPr="00194AEC">
        <w:rPr>
          <w:rFonts w:ascii="Franklin Gothic Book" w:eastAsia="Times New Roman" w:hAnsi="Franklin Gothic Book" w:cs="Times New Roman"/>
          <w:sz w:val="24"/>
          <w:szCs w:val="24"/>
          <w:lang w:eastAsia="en-GB"/>
        </w:rPr>
        <w:t xml:space="preserve"> which extends to all protected characteristics - race, disability</w:t>
      </w:r>
      <w:r w:rsidR="00040D90" w:rsidRPr="00194AEC">
        <w:rPr>
          <w:rFonts w:ascii="Franklin Gothic Book" w:eastAsia="Times New Roman" w:hAnsi="Franklin Gothic Book" w:cs="Times New Roman"/>
          <w:sz w:val="24"/>
          <w:szCs w:val="24"/>
          <w:lang w:eastAsia="en-GB"/>
        </w:rPr>
        <w:t>, sex, age, religion and</w:t>
      </w:r>
      <w:r w:rsidR="000A39D4" w:rsidRPr="00194AEC">
        <w:rPr>
          <w:rFonts w:ascii="Franklin Gothic Book" w:eastAsia="Times New Roman" w:hAnsi="Franklin Gothic Book" w:cs="Times New Roman"/>
          <w:sz w:val="24"/>
          <w:szCs w:val="24"/>
          <w:lang w:eastAsia="en-GB"/>
        </w:rPr>
        <w:t xml:space="preserve"> belief</w:t>
      </w:r>
      <w:r w:rsidR="00040D90" w:rsidRPr="00194AEC">
        <w:rPr>
          <w:rFonts w:ascii="Franklin Gothic Book" w:eastAsia="Times New Roman" w:hAnsi="Franklin Gothic Book" w:cs="Times New Roman"/>
          <w:sz w:val="24"/>
          <w:szCs w:val="24"/>
          <w:lang w:eastAsia="en-GB"/>
        </w:rPr>
        <w:t>, disability, sexual orientation or gender reassignment</w:t>
      </w:r>
      <w:r w:rsidR="006914F8" w:rsidRPr="00194AEC">
        <w:rPr>
          <w:rFonts w:ascii="Franklin Gothic Book" w:eastAsia="Times New Roman" w:hAnsi="Franklin Gothic Book" w:cs="Times New Roman"/>
          <w:sz w:val="24"/>
          <w:szCs w:val="24"/>
          <w:lang w:eastAsia="en-GB"/>
        </w:rPr>
        <w:t xml:space="preserve">. This means that, in </w:t>
      </w:r>
      <w:r w:rsidR="00E96D54" w:rsidRPr="00194AEC">
        <w:rPr>
          <w:rFonts w:ascii="Franklin Gothic Book" w:eastAsia="Times New Roman" w:hAnsi="Franklin Gothic Book" w:cs="Times New Roman"/>
          <w:sz w:val="24"/>
          <w:szCs w:val="24"/>
          <w:lang w:eastAsia="en-GB"/>
        </w:rPr>
        <w:t xml:space="preserve">carrying out its functions, All Saints </w:t>
      </w:r>
      <w:r w:rsidR="000A39D4" w:rsidRPr="00194AEC">
        <w:rPr>
          <w:rFonts w:ascii="Franklin Gothic Book" w:eastAsia="Times New Roman" w:hAnsi="Franklin Gothic Book" w:cs="Times New Roman"/>
          <w:sz w:val="24"/>
          <w:szCs w:val="24"/>
          <w:lang w:eastAsia="en-GB"/>
        </w:rPr>
        <w:t>First School</w:t>
      </w:r>
      <w:r w:rsidR="006914F8" w:rsidRPr="00194AEC">
        <w:rPr>
          <w:rFonts w:ascii="Franklin Gothic Book" w:eastAsia="Times New Roman" w:hAnsi="Franklin Gothic Book" w:cs="Times New Roman"/>
          <w:sz w:val="24"/>
          <w:szCs w:val="24"/>
          <w:lang w:eastAsia="en-GB"/>
        </w:rPr>
        <w:t xml:space="preserve"> will have due regard to, and commit itself to, the need to:</w:t>
      </w:r>
      <w:r w:rsidR="006914F8" w:rsidRPr="00194AEC">
        <w:rPr>
          <w:rFonts w:ascii="Franklin Gothic Book" w:eastAsia="Times New Roman" w:hAnsi="Franklin Gothic Book" w:cs="Times New Roman"/>
          <w:b/>
          <w:bCs/>
          <w:sz w:val="24"/>
          <w:szCs w:val="24"/>
          <w:lang w:eastAsia="en-GB"/>
        </w:rPr>
        <w:t xml:space="preserve"> </w:t>
      </w:r>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(a) </w:t>
      </w:r>
      <w:r w:rsidR="004F6D8E" w:rsidRPr="00245510">
        <w:rPr>
          <w:rFonts w:ascii="Franklin Gothic Book" w:eastAsia="Times New Roman" w:hAnsi="Franklin Gothic Book" w:cs="Times New Roman"/>
          <w:sz w:val="24"/>
          <w:szCs w:val="24"/>
          <w:lang w:eastAsia="en-GB"/>
        </w:rPr>
        <w:t>Eliminate</w:t>
      </w:r>
      <w:r w:rsidRPr="00245510">
        <w:rPr>
          <w:rFonts w:ascii="Franklin Gothic Book" w:eastAsia="Times New Roman" w:hAnsi="Franklin Gothic Book" w:cs="Times New Roman"/>
          <w:sz w:val="24"/>
          <w:szCs w:val="24"/>
          <w:lang w:eastAsia="en-GB"/>
        </w:rPr>
        <w:t xml:space="preserve"> discrimination and other conduct that is prohibited by the Act</w:t>
      </w:r>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(b) </w:t>
      </w:r>
      <w:r w:rsidR="004F6D8E" w:rsidRPr="00245510">
        <w:rPr>
          <w:rFonts w:ascii="Franklin Gothic Book" w:eastAsia="Times New Roman" w:hAnsi="Franklin Gothic Book" w:cs="Times New Roman"/>
          <w:sz w:val="24"/>
          <w:szCs w:val="24"/>
          <w:lang w:eastAsia="en-GB"/>
        </w:rPr>
        <w:t>Advance</w:t>
      </w:r>
      <w:r w:rsidRPr="00245510">
        <w:rPr>
          <w:rFonts w:ascii="Franklin Gothic Book" w:eastAsia="Times New Roman" w:hAnsi="Franklin Gothic Book" w:cs="Times New Roman"/>
          <w:sz w:val="24"/>
          <w:szCs w:val="24"/>
          <w:lang w:eastAsia="en-GB"/>
        </w:rPr>
        <w:t xml:space="preserve"> equality of opportunity between people who share a protected characteristic (see categories below) and people who do not share it</w:t>
      </w:r>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(c) </w:t>
      </w:r>
      <w:r w:rsidR="004F6D8E" w:rsidRPr="00245510">
        <w:rPr>
          <w:rFonts w:ascii="Franklin Gothic Book" w:eastAsia="Times New Roman" w:hAnsi="Franklin Gothic Book" w:cs="Times New Roman"/>
          <w:sz w:val="24"/>
          <w:szCs w:val="24"/>
          <w:lang w:eastAsia="en-GB"/>
        </w:rPr>
        <w:t>Foster</w:t>
      </w:r>
      <w:r w:rsidRPr="00245510">
        <w:rPr>
          <w:rFonts w:ascii="Franklin Gothic Book" w:eastAsia="Times New Roman" w:hAnsi="Franklin Gothic Book" w:cs="Times New Roman"/>
          <w:sz w:val="24"/>
          <w:szCs w:val="24"/>
          <w:lang w:eastAsia="en-GB"/>
        </w:rPr>
        <w:t xml:space="preserve"> good relations across all characteristics - between people who share a protected characteristic and people who do not share it.</w:t>
      </w:r>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 xml:space="preserve">The </w:t>
      </w:r>
      <w:r w:rsidR="000A39D4" w:rsidRPr="00245510">
        <w:rPr>
          <w:rFonts w:ascii="Franklin Gothic Book" w:eastAsia="Times New Roman" w:hAnsi="Franklin Gothic Book" w:cs="Times New Roman"/>
          <w:sz w:val="24"/>
          <w:szCs w:val="24"/>
          <w:lang w:eastAsia="en-GB"/>
        </w:rPr>
        <w:t xml:space="preserve">school </w:t>
      </w:r>
      <w:r w:rsidRPr="00245510">
        <w:rPr>
          <w:rFonts w:ascii="Franklin Gothic Book" w:eastAsia="Times New Roman" w:hAnsi="Franklin Gothic Book" w:cs="Times New Roman"/>
          <w:sz w:val="24"/>
          <w:szCs w:val="24"/>
          <w:lang w:eastAsia="en-GB"/>
        </w:rPr>
        <w:t>will not discriminate against, harass or vict</w:t>
      </w:r>
      <w:r w:rsidR="00040D90" w:rsidRPr="00245510">
        <w:rPr>
          <w:rFonts w:ascii="Franklin Gothic Book" w:eastAsia="Times New Roman" w:hAnsi="Franklin Gothic Book" w:cs="Times New Roman"/>
          <w:sz w:val="24"/>
          <w:szCs w:val="24"/>
          <w:lang w:eastAsia="en-GB"/>
        </w:rPr>
        <w:t>imise any member of the school community</w:t>
      </w:r>
      <w:r w:rsidRPr="00245510">
        <w:rPr>
          <w:rFonts w:ascii="Franklin Gothic Book" w:eastAsia="Times New Roman" w:hAnsi="Franklin Gothic Book" w:cs="Times New Roman"/>
          <w:sz w:val="24"/>
          <w:szCs w:val="24"/>
          <w:lang w:eastAsia="en-GB"/>
        </w:rPr>
        <w:t>:</w:t>
      </w:r>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w:t>
      </w:r>
      <w:proofErr w:type="gramStart"/>
      <w:r w:rsidRPr="00245510">
        <w:rPr>
          <w:rFonts w:ascii="Franklin Gothic Book" w:eastAsia="Times New Roman" w:hAnsi="Franklin Gothic Book" w:cs="Times New Roman"/>
          <w:sz w:val="24"/>
          <w:szCs w:val="24"/>
          <w:lang w:eastAsia="en-GB"/>
        </w:rPr>
        <w:t>a</w:t>
      </w:r>
      <w:proofErr w:type="gramEnd"/>
      <w:r w:rsidRPr="00245510">
        <w:rPr>
          <w:rFonts w:ascii="Franklin Gothic Book" w:eastAsia="Times New Roman" w:hAnsi="Franklin Gothic Book" w:cs="Times New Roman"/>
          <w:sz w:val="24"/>
          <w:szCs w:val="24"/>
          <w:lang w:eastAsia="en-GB"/>
        </w:rPr>
        <w:t>) in relation to admissions</w:t>
      </w:r>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(b) </w:t>
      </w:r>
      <w:r w:rsidR="004F6D8E" w:rsidRPr="00245510">
        <w:rPr>
          <w:rFonts w:ascii="Franklin Gothic Book" w:eastAsia="Times New Roman" w:hAnsi="Franklin Gothic Book" w:cs="Times New Roman"/>
          <w:sz w:val="24"/>
          <w:szCs w:val="24"/>
          <w:lang w:eastAsia="en-GB"/>
        </w:rPr>
        <w:t>In</w:t>
      </w:r>
      <w:r w:rsidRPr="00245510">
        <w:rPr>
          <w:rFonts w:ascii="Franklin Gothic Book" w:eastAsia="Times New Roman" w:hAnsi="Franklin Gothic Book" w:cs="Times New Roman"/>
          <w:sz w:val="24"/>
          <w:szCs w:val="24"/>
          <w:lang w:eastAsia="en-GB"/>
        </w:rPr>
        <w:t xml:space="preserve"> the way </w:t>
      </w:r>
      <w:r w:rsidR="00040D90" w:rsidRPr="00245510">
        <w:rPr>
          <w:rFonts w:ascii="Franklin Gothic Book" w:eastAsia="Times New Roman" w:hAnsi="Franklin Gothic Book" w:cs="Times New Roman"/>
          <w:sz w:val="24"/>
          <w:szCs w:val="24"/>
          <w:lang w:eastAsia="en-GB"/>
        </w:rPr>
        <w:t xml:space="preserve">it provides education </w:t>
      </w:r>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(c) </w:t>
      </w:r>
      <w:r w:rsidR="004F6D8E" w:rsidRPr="00245510">
        <w:rPr>
          <w:rFonts w:ascii="Franklin Gothic Book" w:eastAsia="Times New Roman" w:hAnsi="Franklin Gothic Book" w:cs="Times New Roman"/>
          <w:sz w:val="24"/>
          <w:szCs w:val="24"/>
          <w:lang w:eastAsia="en-GB"/>
        </w:rPr>
        <w:t>In</w:t>
      </w:r>
      <w:r w:rsidR="00040D90" w:rsidRPr="00245510">
        <w:rPr>
          <w:rFonts w:ascii="Franklin Gothic Book" w:eastAsia="Times New Roman" w:hAnsi="Franklin Gothic Book" w:cs="Times New Roman"/>
          <w:sz w:val="24"/>
          <w:szCs w:val="24"/>
          <w:lang w:eastAsia="en-GB"/>
        </w:rPr>
        <w:t xml:space="preserve"> the way it provides</w:t>
      </w:r>
      <w:r w:rsidRPr="00245510">
        <w:rPr>
          <w:rFonts w:ascii="Franklin Gothic Book" w:eastAsia="Times New Roman" w:hAnsi="Franklin Gothic Book" w:cs="Times New Roman"/>
          <w:sz w:val="24"/>
          <w:szCs w:val="24"/>
          <w:lang w:eastAsia="en-GB"/>
        </w:rPr>
        <w:t xml:space="preserve"> access to any benefit, facility or service</w:t>
      </w:r>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proofErr w:type="gramStart"/>
      <w:r w:rsidRPr="00245510">
        <w:rPr>
          <w:rFonts w:ascii="Franklin Gothic Book" w:eastAsia="Times New Roman" w:hAnsi="Franklin Gothic Book" w:cs="Times New Roman"/>
          <w:sz w:val="24"/>
          <w:szCs w:val="24"/>
          <w:lang w:eastAsia="en-GB"/>
        </w:rPr>
        <w:t>and</w:t>
      </w:r>
      <w:proofErr w:type="gramEnd"/>
      <w:r w:rsidRPr="00245510">
        <w:rPr>
          <w:rFonts w:ascii="Franklin Gothic Book" w:eastAsia="Times New Roman" w:hAnsi="Franklin Gothic Book" w:cs="Times New Roman"/>
          <w:sz w:val="24"/>
          <w:szCs w:val="24"/>
          <w:lang w:eastAsia="en-GB"/>
        </w:rPr>
        <w:t xml:space="preserve"> will not discriminate against a pupil or prospective pupil by treating them less favourably because of their:</w:t>
      </w:r>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 xml:space="preserve">·         </w:t>
      </w:r>
      <w:proofErr w:type="gramStart"/>
      <w:r w:rsidRPr="00245510">
        <w:rPr>
          <w:rFonts w:ascii="Franklin Gothic Book" w:eastAsia="Times New Roman" w:hAnsi="Franklin Gothic Book" w:cs="Times New Roman"/>
          <w:sz w:val="24"/>
          <w:szCs w:val="24"/>
          <w:lang w:eastAsia="en-GB"/>
        </w:rPr>
        <w:t>sex</w:t>
      </w:r>
      <w:proofErr w:type="gramEnd"/>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 xml:space="preserve">·         </w:t>
      </w:r>
      <w:proofErr w:type="gramStart"/>
      <w:r w:rsidRPr="00245510">
        <w:rPr>
          <w:rFonts w:ascii="Franklin Gothic Book" w:eastAsia="Times New Roman" w:hAnsi="Franklin Gothic Book" w:cs="Times New Roman"/>
          <w:sz w:val="24"/>
          <w:szCs w:val="24"/>
          <w:lang w:eastAsia="en-GB"/>
        </w:rPr>
        <w:t>race</w:t>
      </w:r>
      <w:proofErr w:type="gramEnd"/>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 xml:space="preserve">·         </w:t>
      </w:r>
      <w:proofErr w:type="gramStart"/>
      <w:r w:rsidRPr="00245510">
        <w:rPr>
          <w:rFonts w:ascii="Franklin Gothic Book" w:eastAsia="Times New Roman" w:hAnsi="Franklin Gothic Book" w:cs="Times New Roman"/>
          <w:sz w:val="24"/>
          <w:szCs w:val="24"/>
          <w:lang w:eastAsia="en-GB"/>
        </w:rPr>
        <w:t>disability</w:t>
      </w:r>
      <w:proofErr w:type="gramEnd"/>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 xml:space="preserve">·         </w:t>
      </w:r>
      <w:proofErr w:type="gramStart"/>
      <w:r w:rsidRPr="00245510">
        <w:rPr>
          <w:rFonts w:ascii="Franklin Gothic Book" w:eastAsia="Times New Roman" w:hAnsi="Franklin Gothic Book" w:cs="Times New Roman"/>
          <w:sz w:val="24"/>
          <w:szCs w:val="24"/>
          <w:lang w:eastAsia="en-GB"/>
        </w:rPr>
        <w:t>religion</w:t>
      </w:r>
      <w:proofErr w:type="gramEnd"/>
      <w:r w:rsidRPr="00245510">
        <w:rPr>
          <w:rFonts w:ascii="Franklin Gothic Book" w:eastAsia="Times New Roman" w:hAnsi="Franklin Gothic Book" w:cs="Times New Roman"/>
          <w:sz w:val="24"/>
          <w:szCs w:val="24"/>
          <w:lang w:eastAsia="en-GB"/>
        </w:rPr>
        <w:t xml:space="preserve"> or belief</w:t>
      </w:r>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 xml:space="preserve">The </w:t>
      </w:r>
      <w:r w:rsidR="000A39D4" w:rsidRPr="00245510">
        <w:rPr>
          <w:rFonts w:ascii="Franklin Gothic Book" w:eastAsia="Times New Roman" w:hAnsi="Franklin Gothic Book" w:cs="Times New Roman"/>
          <w:sz w:val="24"/>
          <w:szCs w:val="24"/>
          <w:lang w:eastAsia="en-GB"/>
        </w:rPr>
        <w:t>school</w:t>
      </w:r>
      <w:r w:rsidRPr="00245510">
        <w:rPr>
          <w:rFonts w:ascii="Franklin Gothic Book" w:eastAsia="Times New Roman" w:hAnsi="Franklin Gothic Book" w:cs="Times New Roman"/>
          <w:sz w:val="24"/>
          <w:szCs w:val="24"/>
          <w:lang w:eastAsia="en-GB"/>
        </w:rPr>
        <w:t xml:space="preserve"> will make reasonable adjustments to meet the needs of disabled pupils and implement an accessibility plan aimed at:</w:t>
      </w:r>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(a) </w:t>
      </w:r>
      <w:r w:rsidR="004F6D8E" w:rsidRPr="00245510">
        <w:rPr>
          <w:rFonts w:ascii="Franklin Gothic Book" w:eastAsia="Times New Roman" w:hAnsi="Franklin Gothic Book" w:cs="Times New Roman"/>
          <w:sz w:val="24"/>
          <w:szCs w:val="24"/>
          <w:lang w:eastAsia="en-GB"/>
        </w:rPr>
        <w:t>Increasing</w:t>
      </w:r>
      <w:r w:rsidRPr="00245510">
        <w:rPr>
          <w:rFonts w:ascii="Franklin Gothic Book" w:eastAsia="Times New Roman" w:hAnsi="Franklin Gothic Book" w:cs="Times New Roman"/>
          <w:sz w:val="24"/>
          <w:szCs w:val="24"/>
          <w:lang w:eastAsia="en-GB"/>
        </w:rPr>
        <w:t xml:space="preserve"> the extent to which disabled pupils can participate in the curriculum</w:t>
      </w:r>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(b) </w:t>
      </w:r>
      <w:r w:rsidR="004F6D8E" w:rsidRPr="00245510">
        <w:rPr>
          <w:rFonts w:ascii="Franklin Gothic Book" w:eastAsia="Times New Roman" w:hAnsi="Franklin Gothic Book" w:cs="Times New Roman"/>
          <w:sz w:val="24"/>
          <w:szCs w:val="24"/>
          <w:lang w:eastAsia="en-GB"/>
        </w:rPr>
        <w:t>Improving</w:t>
      </w:r>
      <w:r w:rsidRPr="00245510">
        <w:rPr>
          <w:rFonts w:ascii="Franklin Gothic Book" w:eastAsia="Times New Roman" w:hAnsi="Franklin Gothic Book" w:cs="Times New Roman"/>
          <w:sz w:val="24"/>
          <w:szCs w:val="24"/>
          <w:lang w:eastAsia="en-GB"/>
        </w:rPr>
        <w:t xml:space="preserve"> the physical environment of schools to enable disabled pupils to take better advantage of education, benefits, facilities and services provided</w:t>
      </w:r>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(c) </w:t>
      </w:r>
      <w:r w:rsidR="004F6D8E" w:rsidRPr="00245510">
        <w:rPr>
          <w:rFonts w:ascii="Franklin Gothic Book" w:eastAsia="Times New Roman" w:hAnsi="Franklin Gothic Book" w:cs="Times New Roman"/>
          <w:sz w:val="24"/>
          <w:szCs w:val="24"/>
          <w:lang w:eastAsia="en-GB"/>
        </w:rPr>
        <w:t>Improving</w:t>
      </w:r>
      <w:r w:rsidRPr="00245510">
        <w:rPr>
          <w:rFonts w:ascii="Franklin Gothic Book" w:eastAsia="Times New Roman" w:hAnsi="Franklin Gothic Book" w:cs="Times New Roman"/>
          <w:sz w:val="24"/>
          <w:szCs w:val="24"/>
          <w:lang w:eastAsia="en-GB"/>
        </w:rPr>
        <w:t xml:space="preserve"> the availability of accessible information to disabled pupils.</w:t>
      </w:r>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 xml:space="preserve">The </w:t>
      </w:r>
      <w:r w:rsidR="000A39D4" w:rsidRPr="00245510">
        <w:rPr>
          <w:rFonts w:ascii="Franklin Gothic Book" w:eastAsia="Times New Roman" w:hAnsi="Franklin Gothic Book" w:cs="Times New Roman"/>
          <w:sz w:val="24"/>
          <w:szCs w:val="24"/>
          <w:lang w:eastAsia="en-GB"/>
        </w:rPr>
        <w:t>school</w:t>
      </w:r>
      <w:r w:rsidRPr="00245510">
        <w:rPr>
          <w:rFonts w:ascii="Franklin Gothic Book" w:eastAsia="Times New Roman" w:hAnsi="Franklin Gothic Book" w:cs="Times New Roman"/>
          <w:sz w:val="24"/>
          <w:szCs w:val="24"/>
          <w:lang w:eastAsia="en-GB"/>
        </w:rPr>
        <w:t>’s leaders accept and welcome their responsibility to have due regard in decision-making and actions to the possible implications for pupils with particular protected characteristics. They will consider equality implications before and at the time that they develop policy and take decisions.</w:t>
      </w:r>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 xml:space="preserve">The </w:t>
      </w:r>
      <w:r w:rsidR="000A39D4" w:rsidRPr="00245510">
        <w:rPr>
          <w:rFonts w:ascii="Franklin Gothic Book" w:eastAsia="Times New Roman" w:hAnsi="Franklin Gothic Book" w:cs="Times New Roman"/>
          <w:sz w:val="24"/>
          <w:szCs w:val="24"/>
          <w:lang w:eastAsia="en-GB"/>
        </w:rPr>
        <w:t>school</w:t>
      </w:r>
      <w:r w:rsidRPr="00245510">
        <w:rPr>
          <w:rFonts w:ascii="Franklin Gothic Book" w:eastAsia="Times New Roman" w:hAnsi="Franklin Gothic Book" w:cs="Times New Roman"/>
          <w:sz w:val="24"/>
          <w:szCs w:val="24"/>
          <w:lang w:eastAsia="en-GB"/>
        </w:rPr>
        <w:t xml:space="preserve"> publishes information to exemplify how it is complying with the Public Sector Equality Duty, and its equality objectives and will gladly provide further information if requested.</w:t>
      </w:r>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lastRenderedPageBreak/>
        <w:br w:type="textWrapping" w:clear="all"/>
      </w:r>
      <w:r w:rsidRPr="00245510">
        <w:rPr>
          <w:rFonts w:ascii="Franklin Gothic Book" w:eastAsia="Times New Roman" w:hAnsi="Franklin Gothic Book" w:cs="Times New Roman"/>
          <w:b/>
          <w:bCs/>
          <w:sz w:val="24"/>
          <w:szCs w:val="24"/>
          <w:lang w:eastAsia="en-GB"/>
        </w:rPr>
        <w:t xml:space="preserve">How does the </w:t>
      </w:r>
      <w:r w:rsidR="004F6D8E" w:rsidRPr="00245510">
        <w:rPr>
          <w:rFonts w:ascii="Franklin Gothic Book" w:eastAsia="Times New Roman" w:hAnsi="Franklin Gothic Book" w:cs="Times New Roman"/>
          <w:b/>
          <w:bCs/>
          <w:sz w:val="24"/>
          <w:szCs w:val="24"/>
          <w:lang w:eastAsia="en-GB"/>
        </w:rPr>
        <w:t>school</w:t>
      </w:r>
      <w:r w:rsidRPr="00245510">
        <w:rPr>
          <w:rFonts w:ascii="Franklin Gothic Book" w:eastAsia="Times New Roman" w:hAnsi="Franklin Gothic Book" w:cs="Times New Roman"/>
          <w:b/>
          <w:bCs/>
          <w:sz w:val="24"/>
          <w:szCs w:val="24"/>
          <w:lang w:eastAsia="en-GB"/>
        </w:rPr>
        <w:t xml:space="preserve"> eliminate discrimination and other conduct that is prohibited by the Act, advance equality of opportunity between people who share a protected characteristic and people who do not share it, and foster good relations between people who share a protected characteristic and people who do not share it?</w:t>
      </w:r>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 xml:space="preserve">The </w:t>
      </w:r>
      <w:r w:rsidR="004F6D8E" w:rsidRPr="00245510">
        <w:rPr>
          <w:rFonts w:ascii="Franklin Gothic Book" w:eastAsia="Times New Roman" w:hAnsi="Franklin Gothic Book" w:cs="Times New Roman"/>
          <w:sz w:val="24"/>
          <w:szCs w:val="24"/>
          <w:lang w:eastAsia="en-GB"/>
        </w:rPr>
        <w:t>school</w:t>
      </w:r>
      <w:r w:rsidRPr="00245510">
        <w:rPr>
          <w:rFonts w:ascii="Franklin Gothic Book" w:eastAsia="Times New Roman" w:hAnsi="Franklin Gothic Book" w:cs="Times New Roman"/>
          <w:sz w:val="24"/>
          <w:szCs w:val="24"/>
          <w:lang w:eastAsia="en-GB"/>
        </w:rPr>
        <w:t xml:space="preserve"> does this by measures that include:</w:t>
      </w:r>
    </w:p>
    <w:p w:rsidR="006914F8" w:rsidRPr="00245510" w:rsidRDefault="004F6D8E"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(a) F</w:t>
      </w:r>
      <w:r w:rsidR="006914F8" w:rsidRPr="00245510">
        <w:rPr>
          <w:rFonts w:ascii="Franklin Gothic Book" w:eastAsia="Times New Roman" w:hAnsi="Franklin Gothic Book" w:cs="Times New Roman"/>
          <w:sz w:val="24"/>
          <w:szCs w:val="24"/>
          <w:lang w:eastAsia="en-GB"/>
        </w:rPr>
        <w:t>or pupils - implementation of policies on Equal Opportunities</w:t>
      </w:r>
      <w:r w:rsidR="00040D90" w:rsidRPr="00245510">
        <w:rPr>
          <w:rFonts w:ascii="Franklin Gothic Book" w:eastAsia="Times New Roman" w:hAnsi="Franklin Gothic Book" w:cs="Times New Roman"/>
          <w:sz w:val="24"/>
          <w:szCs w:val="24"/>
          <w:lang w:eastAsia="en-GB"/>
        </w:rPr>
        <w:t>, SMSC</w:t>
      </w:r>
      <w:r w:rsidR="006914F8" w:rsidRPr="00245510">
        <w:rPr>
          <w:rFonts w:ascii="Franklin Gothic Book" w:eastAsia="Times New Roman" w:hAnsi="Franklin Gothic Book" w:cs="Times New Roman"/>
          <w:sz w:val="24"/>
          <w:szCs w:val="24"/>
          <w:lang w:eastAsia="en-GB"/>
        </w:rPr>
        <w:t>, Special Needs, Behaviour, Anti-Bullying</w:t>
      </w:r>
    </w:p>
    <w:p w:rsidR="006914F8" w:rsidRPr="00245510" w:rsidRDefault="004F6D8E"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(b) F</w:t>
      </w:r>
      <w:r w:rsidR="006914F8" w:rsidRPr="00245510">
        <w:rPr>
          <w:rFonts w:ascii="Franklin Gothic Book" w:eastAsia="Times New Roman" w:hAnsi="Franklin Gothic Book" w:cs="Times New Roman"/>
          <w:sz w:val="24"/>
          <w:szCs w:val="24"/>
          <w:lang w:eastAsia="en-GB"/>
        </w:rPr>
        <w:t>or staff - implementation of policies on Equal Opportunities, Race Equality, Gender Equality, Recruitment and Selection, Pay</w:t>
      </w:r>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(c) PSHE, RE</w:t>
      </w:r>
      <w:r w:rsidR="00040D90" w:rsidRPr="00245510">
        <w:rPr>
          <w:rFonts w:ascii="Franklin Gothic Book" w:eastAsia="Times New Roman" w:hAnsi="Franklin Gothic Book" w:cs="Times New Roman"/>
          <w:sz w:val="24"/>
          <w:szCs w:val="24"/>
          <w:lang w:eastAsia="en-GB"/>
        </w:rPr>
        <w:t>, SMSC</w:t>
      </w:r>
      <w:r w:rsidR="00CB1F9C">
        <w:rPr>
          <w:rFonts w:ascii="Franklin Gothic Book" w:eastAsia="Times New Roman" w:hAnsi="Franklin Gothic Book" w:cs="Times New Roman"/>
          <w:sz w:val="24"/>
          <w:szCs w:val="24"/>
          <w:lang w:eastAsia="en-GB"/>
        </w:rPr>
        <w:t>, Relationships Education</w:t>
      </w:r>
      <w:r w:rsidRPr="00245510">
        <w:rPr>
          <w:rFonts w:ascii="Franklin Gothic Book" w:eastAsia="Times New Roman" w:hAnsi="Franklin Gothic Book" w:cs="Times New Roman"/>
          <w:sz w:val="24"/>
          <w:szCs w:val="24"/>
          <w:lang w:eastAsia="en-GB"/>
        </w:rPr>
        <w:t xml:space="preserve"> and other elements within the curriculum that promote friendship and understanding about cultures and lifestyles</w:t>
      </w:r>
    </w:p>
    <w:p w:rsidR="006914F8" w:rsidRPr="00245510" w:rsidRDefault="004F6D8E"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(d) E</w:t>
      </w:r>
      <w:r w:rsidR="006914F8" w:rsidRPr="00245510">
        <w:rPr>
          <w:rFonts w:ascii="Franklin Gothic Book" w:eastAsia="Times New Roman" w:hAnsi="Franklin Gothic Book" w:cs="Times New Roman"/>
          <w:sz w:val="24"/>
          <w:szCs w:val="24"/>
          <w:lang w:eastAsia="en-GB"/>
        </w:rPr>
        <w:t xml:space="preserve">mploying specialist staff to support pupils with special needs or disabilities, and implementing the </w:t>
      </w:r>
      <w:r w:rsidRPr="00245510">
        <w:rPr>
          <w:rFonts w:ascii="Franklin Gothic Book" w:eastAsia="Times New Roman" w:hAnsi="Franklin Gothic Book" w:cs="Times New Roman"/>
          <w:sz w:val="24"/>
          <w:szCs w:val="24"/>
          <w:lang w:eastAsia="en-GB"/>
        </w:rPr>
        <w:t>school</w:t>
      </w:r>
      <w:r w:rsidR="006914F8" w:rsidRPr="00245510">
        <w:rPr>
          <w:rFonts w:ascii="Franklin Gothic Book" w:eastAsia="Times New Roman" w:hAnsi="Franklin Gothic Book" w:cs="Times New Roman"/>
          <w:sz w:val="24"/>
          <w:szCs w:val="24"/>
          <w:lang w:eastAsia="en-GB"/>
        </w:rPr>
        <w:t xml:space="preserve"> disability access plan</w:t>
      </w:r>
    </w:p>
    <w:p w:rsidR="006914F8" w:rsidRPr="00245510" w:rsidRDefault="004F6D8E"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(e) M</w:t>
      </w:r>
      <w:r w:rsidR="006914F8" w:rsidRPr="00245510">
        <w:rPr>
          <w:rFonts w:ascii="Franklin Gothic Book" w:eastAsia="Times New Roman" w:hAnsi="Franklin Gothic Book" w:cs="Times New Roman"/>
          <w:sz w:val="24"/>
          <w:szCs w:val="24"/>
          <w:lang w:eastAsia="en-GB"/>
        </w:rPr>
        <w:t>onitoring of welfare, with intervention and support where required</w:t>
      </w:r>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(f) </w:t>
      </w:r>
      <w:r w:rsidR="004F6D8E" w:rsidRPr="00245510">
        <w:rPr>
          <w:rFonts w:ascii="Franklin Gothic Book" w:eastAsia="Times New Roman" w:hAnsi="Franklin Gothic Book" w:cs="Times New Roman"/>
          <w:sz w:val="24"/>
          <w:szCs w:val="24"/>
          <w:lang w:eastAsia="en-GB"/>
        </w:rPr>
        <w:t>T</w:t>
      </w:r>
      <w:r w:rsidRPr="00245510">
        <w:rPr>
          <w:rFonts w:ascii="Franklin Gothic Book" w:eastAsia="Times New Roman" w:hAnsi="Franklin Gothic Book" w:cs="Times New Roman"/>
          <w:sz w:val="24"/>
          <w:szCs w:val="24"/>
          <w:lang w:eastAsia="en-GB"/>
        </w:rPr>
        <w:t xml:space="preserve">aking steps to meet the particular needs of pupils </w:t>
      </w:r>
      <w:r w:rsidR="00040D90" w:rsidRPr="00245510">
        <w:rPr>
          <w:rFonts w:ascii="Franklin Gothic Book" w:eastAsia="Times New Roman" w:hAnsi="Franklin Gothic Book" w:cs="Times New Roman"/>
          <w:sz w:val="24"/>
          <w:szCs w:val="24"/>
          <w:lang w:eastAsia="en-GB"/>
        </w:rPr>
        <w:t xml:space="preserve">and parents </w:t>
      </w:r>
      <w:r w:rsidRPr="00245510">
        <w:rPr>
          <w:rFonts w:ascii="Franklin Gothic Book" w:eastAsia="Times New Roman" w:hAnsi="Franklin Gothic Book" w:cs="Times New Roman"/>
          <w:sz w:val="24"/>
          <w:szCs w:val="24"/>
          <w:lang w:eastAsia="en-GB"/>
        </w:rPr>
        <w:t>or staff that have a particular characteristic.</w:t>
      </w:r>
    </w:p>
    <w:p w:rsidR="00CB5FF5" w:rsidRPr="00245510" w:rsidRDefault="00CB5FF5">
      <w:pPr>
        <w:rPr>
          <w:rFonts w:ascii="Franklin Gothic Book" w:hAnsi="Franklin Gothic Book"/>
          <w:sz w:val="24"/>
          <w:szCs w:val="24"/>
        </w:rPr>
      </w:pPr>
    </w:p>
    <w:sectPr w:rsidR="00CB5FF5" w:rsidRPr="00245510" w:rsidSect="00E96D54">
      <w:headerReference w:type="default" r:id="rId11"/>
      <w:footerReference w:type="default" r:id="rId12"/>
      <w:pgSz w:w="11906" w:h="16838"/>
      <w:pgMar w:top="680" w:right="680" w:bottom="680" w:left="6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510" w:rsidRDefault="00245510" w:rsidP="00245510">
      <w:pPr>
        <w:spacing w:after="0" w:line="240" w:lineRule="auto"/>
      </w:pPr>
      <w:r>
        <w:separator/>
      </w:r>
    </w:p>
  </w:endnote>
  <w:endnote w:type="continuationSeparator" w:id="0">
    <w:p w:rsidR="00245510" w:rsidRDefault="00245510" w:rsidP="0024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510" w:rsidRDefault="002455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510" w:rsidRDefault="00245510" w:rsidP="00245510">
      <w:pPr>
        <w:spacing w:after="0" w:line="240" w:lineRule="auto"/>
      </w:pPr>
      <w:r>
        <w:separator/>
      </w:r>
    </w:p>
  </w:footnote>
  <w:footnote w:type="continuationSeparator" w:id="0">
    <w:p w:rsidR="00245510" w:rsidRDefault="00245510" w:rsidP="00245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510" w:rsidRDefault="00245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250C6"/>
    <w:multiLevelType w:val="hybridMultilevel"/>
    <w:tmpl w:val="05D037F6"/>
    <w:lvl w:ilvl="0" w:tplc="BC00ED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B7443"/>
    <w:multiLevelType w:val="hybridMultilevel"/>
    <w:tmpl w:val="B33CABEC"/>
    <w:lvl w:ilvl="0" w:tplc="EF4A82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7A6AA5"/>
    <w:multiLevelType w:val="multilevel"/>
    <w:tmpl w:val="1AFCB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725C5B"/>
    <w:multiLevelType w:val="hybridMultilevel"/>
    <w:tmpl w:val="35C8CC7E"/>
    <w:lvl w:ilvl="0" w:tplc="232E09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4F8"/>
    <w:rsid w:val="00040D90"/>
    <w:rsid w:val="00086703"/>
    <w:rsid w:val="000A39D4"/>
    <w:rsid w:val="001610E2"/>
    <w:rsid w:val="00194AEC"/>
    <w:rsid w:val="00245510"/>
    <w:rsid w:val="002E39CD"/>
    <w:rsid w:val="00356DBE"/>
    <w:rsid w:val="004F6D8E"/>
    <w:rsid w:val="005F6241"/>
    <w:rsid w:val="006358EE"/>
    <w:rsid w:val="006914F8"/>
    <w:rsid w:val="00726EE1"/>
    <w:rsid w:val="007A2324"/>
    <w:rsid w:val="007A7798"/>
    <w:rsid w:val="009A20EC"/>
    <w:rsid w:val="009F48B8"/>
    <w:rsid w:val="00AA32D2"/>
    <w:rsid w:val="00CB1F9C"/>
    <w:rsid w:val="00CB5FF5"/>
    <w:rsid w:val="00E018C3"/>
    <w:rsid w:val="00E623D9"/>
    <w:rsid w:val="00E772D1"/>
    <w:rsid w:val="00E96D54"/>
    <w:rsid w:val="00F662DA"/>
    <w:rsid w:val="00FC3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C5474AD-E2EC-40D0-A9C0-73E3B571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semiHidden/>
    <w:unhideWhenUsed/>
    <w:qFormat/>
    <w:rsid w:val="00194AEC"/>
    <w:pPr>
      <w:keepNext/>
      <w:spacing w:after="0" w:line="240" w:lineRule="auto"/>
      <w:jc w:val="center"/>
      <w:outlineLvl w:val="2"/>
    </w:pPr>
    <w:rPr>
      <w:rFonts w:ascii="Comic Sans MS" w:eastAsia="Times New Roman" w:hAnsi="Comic Sans MS" w:cs="Times New Roman"/>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D8E"/>
    <w:pPr>
      <w:ind w:left="720"/>
      <w:contextualSpacing/>
    </w:pPr>
  </w:style>
  <w:style w:type="paragraph" w:styleId="BalloonText">
    <w:name w:val="Balloon Text"/>
    <w:basedOn w:val="Normal"/>
    <w:link w:val="BalloonTextChar"/>
    <w:uiPriority w:val="99"/>
    <w:semiHidden/>
    <w:unhideWhenUsed/>
    <w:rsid w:val="00E96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D54"/>
    <w:rPr>
      <w:rFonts w:ascii="Tahoma" w:hAnsi="Tahoma" w:cs="Tahoma"/>
      <w:sz w:val="16"/>
      <w:szCs w:val="16"/>
    </w:rPr>
  </w:style>
  <w:style w:type="paragraph" w:styleId="NoSpacing">
    <w:name w:val="No Spacing"/>
    <w:uiPriority w:val="1"/>
    <w:qFormat/>
    <w:rsid w:val="00E96D54"/>
    <w:pPr>
      <w:spacing w:after="0" w:line="240" w:lineRule="auto"/>
    </w:pPr>
  </w:style>
  <w:style w:type="paragraph" w:styleId="Header">
    <w:name w:val="header"/>
    <w:basedOn w:val="Normal"/>
    <w:link w:val="HeaderChar"/>
    <w:uiPriority w:val="99"/>
    <w:unhideWhenUsed/>
    <w:rsid w:val="002455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510"/>
  </w:style>
  <w:style w:type="paragraph" w:styleId="Footer">
    <w:name w:val="footer"/>
    <w:basedOn w:val="Normal"/>
    <w:link w:val="FooterChar"/>
    <w:uiPriority w:val="99"/>
    <w:unhideWhenUsed/>
    <w:rsid w:val="002455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510"/>
  </w:style>
  <w:style w:type="character" w:customStyle="1" w:styleId="Heading3Char">
    <w:name w:val="Heading 3 Char"/>
    <w:basedOn w:val="DefaultParagraphFont"/>
    <w:link w:val="Heading3"/>
    <w:semiHidden/>
    <w:rsid w:val="00194AEC"/>
    <w:rPr>
      <w:rFonts w:ascii="Comic Sans MS" w:eastAsia="Times New Roman" w:hAnsi="Comic Sans MS" w:cs="Times New Roman"/>
      <w:b/>
      <w:sz w:val="24"/>
      <w:szCs w:val="24"/>
      <w:lang w:eastAsia="en-GB"/>
    </w:rPr>
  </w:style>
  <w:style w:type="character" w:styleId="Emphasis">
    <w:name w:val="Emphasis"/>
    <w:basedOn w:val="DefaultParagraphFont"/>
    <w:uiPriority w:val="20"/>
    <w:qFormat/>
    <w:rsid w:val="00194A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69564">
      <w:bodyDiv w:val="1"/>
      <w:marLeft w:val="0"/>
      <w:marRight w:val="0"/>
      <w:marTop w:val="0"/>
      <w:marBottom w:val="0"/>
      <w:divBdr>
        <w:top w:val="none" w:sz="0" w:space="0" w:color="auto"/>
        <w:left w:val="none" w:sz="0" w:space="0" w:color="auto"/>
        <w:bottom w:val="none" w:sz="0" w:space="0" w:color="auto"/>
        <w:right w:val="none" w:sz="0" w:space="0" w:color="auto"/>
      </w:divBdr>
    </w:div>
    <w:div w:id="382870856">
      <w:bodyDiv w:val="1"/>
      <w:marLeft w:val="0"/>
      <w:marRight w:val="0"/>
      <w:marTop w:val="0"/>
      <w:marBottom w:val="0"/>
      <w:divBdr>
        <w:top w:val="none" w:sz="0" w:space="0" w:color="auto"/>
        <w:left w:val="none" w:sz="0" w:space="0" w:color="auto"/>
        <w:bottom w:val="none" w:sz="0" w:space="0" w:color="auto"/>
        <w:right w:val="none" w:sz="0" w:space="0" w:color="auto"/>
      </w:divBdr>
      <w:divsChild>
        <w:div w:id="1628660263">
          <w:marLeft w:val="0"/>
          <w:marRight w:val="0"/>
          <w:marTop w:val="0"/>
          <w:marBottom w:val="0"/>
          <w:divBdr>
            <w:top w:val="none" w:sz="0" w:space="0" w:color="auto"/>
            <w:left w:val="none" w:sz="0" w:space="0" w:color="auto"/>
            <w:bottom w:val="none" w:sz="0" w:space="0" w:color="auto"/>
            <w:right w:val="none" w:sz="0" w:space="0" w:color="auto"/>
          </w:divBdr>
          <w:divsChild>
            <w:div w:id="1373846585">
              <w:marLeft w:val="0"/>
              <w:marRight w:val="0"/>
              <w:marTop w:val="0"/>
              <w:marBottom w:val="0"/>
              <w:divBdr>
                <w:top w:val="none" w:sz="0" w:space="0" w:color="auto"/>
                <w:left w:val="none" w:sz="0" w:space="0" w:color="auto"/>
                <w:bottom w:val="none" w:sz="0" w:space="0" w:color="auto"/>
                <w:right w:val="none" w:sz="0" w:space="0" w:color="auto"/>
              </w:divBdr>
              <w:divsChild>
                <w:div w:id="559902406">
                  <w:marLeft w:val="0"/>
                  <w:marRight w:val="0"/>
                  <w:marTop w:val="0"/>
                  <w:marBottom w:val="0"/>
                  <w:divBdr>
                    <w:top w:val="none" w:sz="0" w:space="0" w:color="auto"/>
                    <w:left w:val="none" w:sz="0" w:space="0" w:color="auto"/>
                    <w:bottom w:val="none" w:sz="0" w:space="0" w:color="auto"/>
                    <w:right w:val="none" w:sz="0" w:space="0" w:color="auto"/>
                  </w:divBdr>
                  <w:divsChild>
                    <w:div w:id="147746024">
                      <w:marLeft w:val="0"/>
                      <w:marRight w:val="0"/>
                      <w:marTop w:val="0"/>
                      <w:marBottom w:val="0"/>
                      <w:divBdr>
                        <w:top w:val="none" w:sz="0" w:space="0" w:color="auto"/>
                        <w:left w:val="none" w:sz="0" w:space="0" w:color="auto"/>
                        <w:bottom w:val="none" w:sz="0" w:space="0" w:color="auto"/>
                        <w:right w:val="none" w:sz="0" w:space="0" w:color="auto"/>
                      </w:divBdr>
                      <w:divsChild>
                        <w:div w:id="7288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06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EEAB1144</Template>
  <TotalTime>1</TotalTime>
  <Pages>4</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All Saints CE First School Equality Duty</vt:lpstr>
    </vt:vector>
  </TitlesOfParts>
  <Company>Staffordshire CC</Company>
  <LinksUpToDate>false</LinksUpToDate>
  <CharactersWithSpaces>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Saints CE First School Equality Duty</dc:title>
  <dc:creator>September 2022</dc:creator>
  <cp:lastModifiedBy>A Kenny</cp:lastModifiedBy>
  <cp:revision>3</cp:revision>
  <dcterms:created xsi:type="dcterms:W3CDTF">2022-11-14T13:08:00Z</dcterms:created>
  <dcterms:modified xsi:type="dcterms:W3CDTF">2022-11-21T11:05:00Z</dcterms:modified>
</cp:coreProperties>
</file>